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32D" w:rsidRDefault="0014632D" w:rsidP="00AC2CDD">
      <w:pPr>
        <w:spacing w:before="100" w:beforeAutospacing="1" w:after="3120"/>
        <w:ind w:right="-576"/>
        <w:jc w:val="right"/>
        <w:outlineLvl w:val="1"/>
        <w:rPr>
          <w:rFonts w:cs="Arial"/>
          <w:b/>
          <w:bCs/>
          <w:color w:val="007481"/>
          <w:lang w:eastAsia="en-CA"/>
        </w:rPr>
      </w:pPr>
      <w:bookmarkStart w:id="0" w:name="_Toc399856680"/>
      <w:bookmarkStart w:id="1" w:name="_Toc399856911"/>
      <w:bookmarkStart w:id="2" w:name="_Toc399917386"/>
      <w:r>
        <w:rPr>
          <w:rFonts w:cs="Arial"/>
          <w:b/>
          <w:noProof/>
          <w:sz w:val="28"/>
          <w:szCs w:val="28"/>
          <w:lang w:val="en-CA" w:eastAsia="en-CA"/>
        </w:rPr>
        <w:drawing>
          <wp:inline distT="0" distB="0" distL="0" distR="0" wp14:anchorId="45B53888" wp14:editId="544693FE">
            <wp:extent cx="1719301" cy="698754"/>
            <wp:effectExtent l="0" t="0" r="0" b="6350"/>
            <wp:docPr id="20" name="Picture 20" descr="Logo used by the Ontario Government" title="Ontario Logo"/>
            <wp:cNvGraphicFramePr/>
            <a:graphic xmlns:a="http://schemas.openxmlformats.org/drawingml/2006/main">
              <a:graphicData uri="http://schemas.openxmlformats.org/drawingml/2006/picture">
                <pic:pic xmlns:pic="http://schemas.openxmlformats.org/drawingml/2006/picture">
                  <pic:nvPicPr>
                    <pic:cNvPr id="20" name="Picture 20" descr="Logo used by the Ontario Government" title="Ontario Logo"/>
                    <pic:cNvPicPr/>
                  </pic:nvPicPr>
                  <pic:blipFill>
                    <a:blip r:embed="rId7">
                      <a:extLst>
                        <a:ext uri="{28A0092B-C50C-407E-A947-70E740481C1C}">
                          <a14:useLocalDpi xmlns:a14="http://schemas.microsoft.com/office/drawing/2010/main" val="0"/>
                        </a:ext>
                      </a:extLst>
                    </a:blip>
                    <a:stretch>
                      <a:fillRect/>
                    </a:stretch>
                  </pic:blipFill>
                  <pic:spPr>
                    <a:xfrm>
                      <a:off x="0" y="0"/>
                      <a:ext cx="1719301" cy="698754"/>
                    </a:xfrm>
                    <a:prstGeom prst="rect">
                      <a:avLst/>
                    </a:prstGeom>
                  </pic:spPr>
                </pic:pic>
              </a:graphicData>
            </a:graphic>
          </wp:inline>
        </w:drawing>
      </w:r>
    </w:p>
    <w:bookmarkEnd w:id="0"/>
    <w:bookmarkEnd w:id="1"/>
    <w:bookmarkEnd w:id="2"/>
    <w:p w:rsidR="0014632D" w:rsidRDefault="0014632D" w:rsidP="00AC2CDD">
      <w:pPr>
        <w:spacing w:before="3120" w:after="300"/>
        <w:contextualSpacing/>
        <w:jc w:val="center"/>
        <w:rPr>
          <w:rFonts w:cs="Arial"/>
          <w:color w:val="007481"/>
          <w:spacing w:val="5"/>
          <w:kern w:val="28"/>
          <w:sz w:val="48"/>
          <w:szCs w:val="52"/>
        </w:rPr>
      </w:pPr>
      <w:r>
        <w:rPr>
          <w:rFonts w:cs="Arial"/>
          <w:color w:val="007481"/>
          <w:spacing w:val="5"/>
          <w:kern w:val="28"/>
          <w:sz w:val="48"/>
          <w:szCs w:val="52"/>
        </w:rPr>
        <w:t>Land Information Ontario (LIO) Warehouse</w:t>
      </w:r>
    </w:p>
    <w:p w:rsidR="0014632D" w:rsidRDefault="0014632D" w:rsidP="00AC2CDD">
      <w:pPr>
        <w:spacing w:before="2040"/>
        <w:jc w:val="center"/>
        <w:rPr>
          <w:rFonts w:cs="Arial"/>
          <w:color w:val="007481"/>
          <w:sz w:val="32"/>
          <w:szCs w:val="32"/>
        </w:rPr>
      </w:pPr>
      <w:r w:rsidRPr="0014632D">
        <w:rPr>
          <w:rFonts w:cs="Arial"/>
          <w:color w:val="007481"/>
          <w:sz w:val="32"/>
          <w:szCs w:val="32"/>
        </w:rPr>
        <w:t>Data Class Name: Forest Processing Facility</w:t>
      </w:r>
    </w:p>
    <w:p w:rsidR="0014632D" w:rsidRDefault="0014632D" w:rsidP="00AC2CDD">
      <w:pPr>
        <w:spacing w:after="4680"/>
        <w:jc w:val="center"/>
        <w:rPr>
          <w:rFonts w:cs="Arial"/>
        </w:rPr>
      </w:pPr>
      <w:r>
        <w:rPr>
          <w:rFonts w:cs="Arial"/>
          <w:color w:val="007481"/>
          <w:sz w:val="32"/>
          <w:szCs w:val="32"/>
        </w:rPr>
        <w:t xml:space="preserve"> </w:t>
      </w:r>
      <w:r w:rsidR="00E11DE0" w:rsidRPr="00E11DE0">
        <w:rPr>
          <w:rFonts w:cs="Arial"/>
          <w:color w:val="007481"/>
          <w:sz w:val="32"/>
          <w:szCs w:val="32"/>
        </w:rPr>
        <w:t>Documentation</w:t>
      </w:r>
    </w:p>
    <w:p w:rsidR="0014632D" w:rsidRDefault="0014632D" w:rsidP="00AC2CDD">
      <w:pPr>
        <w:spacing w:before="1200"/>
        <w:ind w:left="720"/>
        <w:jc w:val="center"/>
        <w:rPr>
          <w:rFonts w:cs="Arial"/>
          <w:color w:val="005660"/>
        </w:rPr>
      </w:pPr>
      <w:r>
        <w:rPr>
          <w:rFonts w:cs="Arial"/>
          <w:color w:val="005660"/>
        </w:rPr>
        <w:t xml:space="preserve">Produced by: Information Access and Information Management Policy Unit </w:t>
      </w:r>
    </w:p>
    <w:p w:rsidR="0014632D" w:rsidRDefault="00E11DE0" w:rsidP="00AC2CDD">
      <w:pPr>
        <w:ind w:left="720"/>
        <w:jc w:val="center"/>
        <w:rPr>
          <w:rFonts w:cs="Arial"/>
          <w:color w:val="005660"/>
        </w:rPr>
      </w:pPr>
      <w:r w:rsidRPr="00E11DE0">
        <w:rPr>
          <w:rFonts w:cs="Arial"/>
          <w:color w:val="005660"/>
        </w:rPr>
        <w:t>Ministry of Natural Resources and Forestry</w:t>
      </w:r>
    </w:p>
    <w:p w:rsidR="0014632D" w:rsidRDefault="0014632D" w:rsidP="00AC2CDD">
      <w:pPr>
        <w:ind w:left="720"/>
        <w:jc w:val="center"/>
        <w:rPr>
          <w:rFonts w:cs="Arial"/>
          <w:color w:val="005660"/>
        </w:rPr>
      </w:pPr>
      <w:r>
        <w:rPr>
          <w:rFonts w:cs="Arial"/>
          <w:color w:val="005660"/>
        </w:rPr>
        <w:t>Date: July 27, 2015</w:t>
      </w:r>
    </w:p>
    <w:p w:rsidR="0014632D" w:rsidRDefault="0014632D" w:rsidP="00AC2CDD">
      <w:pPr>
        <w:rPr>
          <w:rFonts w:cs="Arial"/>
          <w:color w:val="005660"/>
        </w:rPr>
        <w:sectPr w:rsidR="0014632D" w:rsidSect="0014632D">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titlePg/>
          <w:docGrid w:linePitch="360"/>
        </w:sectPr>
      </w:pPr>
    </w:p>
    <w:p w:rsidR="0014632D" w:rsidRDefault="0014632D" w:rsidP="009B5F07">
      <w:pPr>
        <w:keepNext/>
        <w:keepLines/>
        <w:outlineLvl w:val="0"/>
        <w:rPr>
          <w:rFonts w:cs="Arial"/>
          <w:b/>
          <w:bCs/>
          <w:color w:val="005660"/>
          <w:sz w:val="28"/>
          <w:szCs w:val="28"/>
        </w:rPr>
      </w:pPr>
      <w:bookmarkStart w:id="3" w:name="_Toc398015543"/>
      <w:bookmarkStart w:id="4" w:name="_Toc393099763"/>
      <w:bookmarkStart w:id="5" w:name="_Toc424024572"/>
      <w:r>
        <w:rPr>
          <w:rFonts w:cs="Arial"/>
          <w:b/>
          <w:bCs/>
          <w:color w:val="152C26"/>
          <w:sz w:val="28"/>
          <w:szCs w:val="28"/>
        </w:rPr>
        <w:lastRenderedPageBreak/>
        <w:t>Purpose</w:t>
      </w:r>
      <w:bookmarkEnd w:id="3"/>
      <w:bookmarkEnd w:id="4"/>
      <w:bookmarkEnd w:id="5"/>
      <w:r>
        <w:rPr>
          <w:rFonts w:cs="Arial"/>
          <w:b/>
          <w:bCs/>
          <w:color w:val="152C26"/>
          <w:sz w:val="28"/>
          <w:szCs w:val="28"/>
        </w:rPr>
        <w:t xml:space="preserve"> </w:t>
      </w:r>
    </w:p>
    <w:p w:rsidR="0014632D" w:rsidRDefault="0014632D" w:rsidP="00AC2CDD">
      <w:pPr>
        <w:rPr>
          <w:rFonts w:cs="Arial"/>
        </w:rPr>
      </w:pPr>
    </w:p>
    <w:p w:rsidR="0014632D" w:rsidRDefault="00E11DE0" w:rsidP="00AC2CDD">
      <w:pPr>
        <w:rPr>
          <w:rFonts w:cs="Arial"/>
        </w:rPr>
      </w:pPr>
      <w:r w:rsidRPr="00E11DE0">
        <w:rPr>
          <w:rFonts w:cs="Arial"/>
        </w:rPr>
        <w:t>This document provides additional information to support the use of geospatial data.</w:t>
      </w:r>
      <w:r w:rsidR="0014632D">
        <w:rPr>
          <w:rFonts w:cs="Arial"/>
        </w:rPr>
        <w:t xml:space="preserve">  The Physical Model Diagram provides a visual representation of the relationships in the data class. The Data Change History lists all the modelling and access changes that have occurred during the lifecycle of the data class. A data description identifying table and field names is available upon request.</w:t>
      </w:r>
    </w:p>
    <w:p w:rsidR="0014632D" w:rsidRDefault="0014632D" w:rsidP="00AC2CDD">
      <w:pPr>
        <w:keepNext/>
        <w:keepLines/>
        <w:spacing w:before="480"/>
        <w:outlineLvl w:val="0"/>
        <w:rPr>
          <w:rFonts w:cs="Arial"/>
          <w:b/>
          <w:bCs/>
          <w:color w:val="152C26"/>
          <w:sz w:val="28"/>
          <w:szCs w:val="28"/>
        </w:rPr>
      </w:pPr>
      <w:bookmarkStart w:id="6" w:name="_Toc424024573"/>
      <w:r>
        <w:rPr>
          <w:rFonts w:cs="Arial"/>
          <w:b/>
          <w:bCs/>
          <w:color w:val="152C26"/>
          <w:sz w:val="28"/>
          <w:szCs w:val="28"/>
        </w:rPr>
        <w:t>Need Assistance?</w:t>
      </w:r>
      <w:bookmarkEnd w:id="6"/>
      <w:r>
        <w:rPr>
          <w:rFonts w:cs="Arial"/>
          <w:b/>
          <w:bCs/>
          <w:color w:val="152C26"/>
          <w:sz w:val="28"/>
          <w:szCs w:val="28"/>
        </w:rPr>
        <w:br/>
      </w:r>
    </w:p>
    <w:p w:rsidR="0014632D" w:rsidRDefault="0014632D" w:rsidP="00296BC2">
      <w:pPr>
        <w:rPr>
          <w:rFonts w:cs="Arial"/>
        </w:rPr>
      </w:pPr>
      <w:r>
        <w:rPr>
          <w:rFonts w:cs="Arial"/>
        </w:rPr>
        <w:t xml:space="preserve">Please contact LIO Support at </w:t>
      </w:r>
      <w:hyperlink r:id="rId14" w:history="1">
        <w:r>
          <w:rPr>
            <w:rStyle w:val="Hyperlink"/>
          </w:rPr>
          <w:t>lio@ontario.ca</w:t>
        </w:r>
      </w:hyperlink>
      <w:r>
        <w:rPr>
          <w:rFonts w:cs="Arial"/>
        </w:rPr>
        <w:t xml:space="preserve"> or 705-755-</w:t>
      </w:r>
      <w:r w:rsidR="00E11DE0" w:rsidRPr="00E11DE0">
        <w:rPr>
          <w:rFonts w:cs="Arial"/>
        </w:rPr>
        <w:t>1878 if you require help.</w:t>
      </w:r>
    </w:p>
    <w:p w:rsidR="0014632D" w:rsidRDefault="0014632D">
      <w:pPr>
        <w:spacing w:after="200" w:line="276" w:lineRule="auto"/>
        <w:rPr>
          <w:rFonts w:cs="Arial"/>
        </w:rPr>
      </w:pPr>
      <w:r>
        <w:rPr>
          <w:rFonts w:cs="Arial"/>
        </w:rPr>
        <w:br w:type="page"/>
      </w:r>
    </w:p>
    <w:p w:rsidR="0014632D" w:rsidRDefault="0014632D" w:rsidP="00296BC2">
      <w:pPr>
        <w:rPr>
          <w:rFonts w:cs="Arial"/>
        </w:rPr>
      </w:pPr>
    </w:p>
    <w:p w:rsidR="00777E08" w:rsidRPr="00777E08" w:rsidRDefault="008F49ED" w:rsidP="0019463A">
      <w:pPr>
        <w:spacing w:before="66"/>
        <w:ind w:right="-720"/>
        <w:rPr>
          <w:rFonts w:cs="Arial"/>
          <w:color w:val="000000"/>
        </w:rPr>
      </w:pPr>
      <w:r w:rsidRPr="00777E08">
        <w:rPr>
          <w:rFonts w:cs="Arial"/>
          <w:noProof/>
          <w:lang w:val="en-CA" w:eastAsia="en-CA"/>
        </w:rPr>
        <w:drawing>
          <wp:inline distT="0" distB="0" distL="0" distR="0" wp14:anchorId="1EFEA15A" wp14:editId="2980AE39">
            <wp:extent cx="5943600" cy="5864860"/>
            <wp:effectExtent l="0" t="0" r="0" b="2540"/>
            <wp:docPr id="1" name="Picture 1" descr="Image of the physical data model for a data layer in the Land Information Ontario Warehouse.  It shows the cardinality and relationship between tables and lists the names of the attributes in each table.  It also identifies primary and foreign keys.  For further explanation contact lio@ontario.ca" title="Forest Processing Facility Physical Data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st Processing Facility - Physical Data Model.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5864860"/>
                    </a:xfrm>
                    <a:prstGeom prst="rect">
                      <a:avLst/>
                    </a:prstGeom>
                  </pic:spPr>
                </pic:pic>
              </a:graphicData>
            </a:graphic>
          </wp:inline>
        </w:drawing>
      </w:r>
      <w:r w:rsidR="00777E08" w:rsidRPr="00777E08">
        <w:rPr>
          <w:rFonts w:cs="Arial"/>
          <w:color w:val="000000"/>
        </w:rPr>
        <w:br w:type="page"/>
      </w:r>
    </w:p>
    <w:p w:rsidR="00777E08" w:rsidRPr="00777E08" w:rsidRDefault="00777E08" w:rsidP="00777E08">
      <w:pPr>
        <w:spacing w:before="66"/>
        <w:ind w:right="-720"/>
        <w:rPr>
          <w:rFonts w:cs="Arial"/>
        </w:rPr>
      </w:pPr>
      <w:r w:rsidRPr="00777E08">
        <w:rPr>
          <w:rFonts w:ascii="Arial Black" w:hAnsi="Arial Black" w:cs="Arial"/>
          <w:color w:val="007481"/>
          <w:sz w:val="48"/>
        </w:rPr>
        <w:lastRenderedPageBreak/>
        <w:t>Data Class Change History</w:t>
      </w:r>
    </w:p>
    <w:p w:rsidR="00777E08" w:rsidRPr="00777E08" w:rsidRDefault="00777E08" w:rsidP="00777E08">
      <w:pPr>
        <w:rPr>
          <w:rFonts w:cs="Arial"/>
        </w:rPr>
      </w:pPr>
    </w:p>
    <w:p w:rsidR="00777E08" w:rsidRPr="00777E08" w:rsidRDefault="00777E08" w:rsidP="00777E08">
      <w:pPr>
        <w:spacing w:after="240"/>
        <w:rPr>
          <w:rFonts w:cs="Arial"/>
          <w:b/>
        </w:rPr>
      </w:pPr>
      <w:r w:rsidRPr="00777E08">
        <w:rPr>
          <w:rFonts w:cs="Arial"/>
        </w:rPr>
        <w:t xml:space="preserve">Data Class Name: </w:t>
      </w:r>
      <w:bookmarkStart w:id="7" w:name="DCN"/>
      <w:bookmarkEnd w:id="7"/>
      <w:r w:rsidRPr="00777E08">
        <w:rPr>
          <w:rFonts w:cs="Arial"/>
        </w:rPr>
        <w:t>Forest Processing Facility</w:t>
      </w:r>
      <w:r w:rsidRPr="00777E08">
        <w:rPr>
          <w:rFonts w:cs="Arial"/>
        </w:rPr>
        <w:fldChar w:fldCharType="begin"/>
      </w:r>
      <w:r w:rsidRPr="00777E08">
        <w:rPr>
          <w:rFonts w:cs="Arial"/>
        </w:rPr>
        <w:instrText xml:space="preserve"> MERGEFIELD CLASS_LONG_NAME </w:instrText>
      </w:r>
      <w:r w:rsidRPr="00777E08">
        <w:rPr>
          <w:rFonts w:cs="Arial"/>
        </w:rPr>
        <w:fldChar w:fldCharType="end"/>
      </w:r>
    </w:p>
    <w:p w:rsidR="00777E08" w:rsidRPr="00777E08" w:rsidRDefault="00777E08" w:rsidP="00777E08">
      <w:pPr>
        <w:spacing w:before="240" w:after="240"/>
        <w:rPr>
          <w:rFonts w:cs="Arial"/>
          <w:b/>
        </w:rPr>
      </w:pPr>
      <w:r w:rsidRPr="00777E08">
        <w:rPr>
          <w:rFonts w:cs="Arial"/>
        </w:rPr>
        <w:t xml:space="preserve">Data Class Short Name: </w:t>
      </w:r>
      <w:bookmarkStart w:id="8" w:name="DCShortN"/>
      <w:bookmarkEnd w:id="8"/>
      <w:r w:rsidRPr="00777E08">
        <w:rPr>
          <w:rFonts w:cs="Arial"/>
        </w:rPr>
        <w:t>FORPRFAC</w:t>
      </w:r>
      <w:r w:rsidRPr="00777E08">
        <w:rPr>
          <w:rFonts w:cs="Arial"/>
        </w:rPr>
        <w:fldChar w:fldCharType="begin"/>
      </w:r>
      <w:r w:rsidRPr="00777E08">
        <w:rPr>
          <w:rFonts w:cs="Arial"/>
        </w:rPr>
        <w:instrText xml:space="preserve"> MERGEFIELD CLASS_SHORT_NAME </w:instrText>
      </w:r>
      <w:r w:rsidRPr="00777E08">
        <w:rPr>
          <w:rFonts w:cs="Arial"/>
        </w:rPr>
        <w:fldChar w:fldCharType="end"/>
      </w:r>
    </w:p>
    <w:tbl>
      <w:tblPr>
        <w:tblW w:w="9891" w:type="dxa"/>
        <w:tblBorders>
          <w:top w:val="single" w:sz="8" w:space="0" w:color="auto"/>
          <w:left w:val="single" w:sz="8" w:space="0" w:color="auto"/>
          <w:bottom w:val="single" w:sz="8" w:space="0" w:color="auto"/>
          <w:right w:val="single" w:sz="8" w:space="0" w:color="auto"/>
          <w:insideV w:val="single" w:sz="24" w:space="0" w:color="FFFFFF"/>
        </w:tblBorders>
        <w:tblLayout w:type="fixed"/>
        <w:tblCellMar>
          <w:left w:w="115" w:type="dxa"/>
          <w:right w:w="115" w:type="dxa"/>
        </w:tblCellMar>
        <w:tblLook w:val="04A0" w:firstRow="1" w:lastRow="0" w:firstColumn="1" w:lastColumn="0" w:noHBand="0" w:noVBand="1"/>
        <w:tblCaption w:val="Data Class Name: Forest Processing Facility&#10;Data Class Short Name: FORPRFAC&#10;&#10;&#10;Date &#10;YYYY-MM-DD Details of Change&#10;2014-12-09 Outdated information in this model required a business area review. The model was simplified for ease of updates, with associations to GAAR migrated fields and shared tables dropped. This data class is now considered “Open Data”.&#10;"/>
        <w:tblDescription w:val="Table showing history on this data class."/>
      </w:tblPr>
      <w:tblGrid>
        <w:gridCol w:w="2200"/>
        <w:gridCol w:w="7691"/>
      </w:tblGrid>
      <w:tr w:rsidR="00777E08" w:rsidRPr="00777E08" w:rsidTr="00777E08">
        <w:trPr>
          <w:trHeight w:hRule="exact" w:val="1100"/>
          <w:tblHeader/>
        </w:trPr>
        <w:tc>
          <w:tcPr>
            <w:tcW w:w="2200" w:type="dxa"/>
            <w:tcBorders>
              <w:top w:val="single" w:sz="8" w:space="0" w:color="auto"/>
              <w:left w:val="single" w:sz="8" w:space="0" w:color="auto"/>
              <w:bottom w:val="single" w:sz="8" w:space="0" w:color="000000"/>
              <w:right w:val="single" w:sz="24" w:space="0" w:color="FFFFFF"/>
            </w:tcBorders>
            <w:shd w:val="clear" w:color="auto" w:fill="007481"/>
            <w:vAlign w:val="center"/>
          </w:tcPr>
          <w:p w:rsidR="00777E08" w:rsidRPr="00777E08" w:rsidRDefault="00777E08" w:rsidP="00E11DE0">
            <w:pPr>
              <w:jc w:val="center"/>
              <w:rPr>
                <w:rFonts w:cs="Arial"/>
                <w:b/>
                <w:color w:val="FFFFFF"/>
                <w:sz w:val="28"/>
              </w:rPr>
            </w:pPr>
            <w:r w:rsidRPr="00777E08">
              <w:rPr>
                <w:rFonts w:cs="Arial"/>
                <w:b/>
                <w:color w:val="FFFFFF"/>
                <w:sz w:val="28"/>
              </w:rPr>
              <w:t xml:space="preserve">Date </w:t>
            </w:r>
          </w:p>
          <w:p w:rsidR="00777E08" w:rsidRPr="00777E08" w:rsidRDefault="00777E08" w:rsidP="00E11DE0">
            <w:pPr>
              <w:jc w:val="center"/>
              <w:rPr>
                <w:rFonts w:cs="Arial"/>
                <w:b/>
                <w:color w:val="FFFFFF"/>
                <w:sz w:val="28"/>
              </w:rPr>
            </w:pPr>
            <w:r w:rsidRPr="00777E08">
              <w:rPr>
                <w:rFonts w:cs="Arial"/>
                <w:color w:val="FFFFFF"/>
                <w:sz w:val="28"/>
              </w:rPr>
              <w:t>YYYY-MM-DD</w:t>
            </w:r>
          </w:p>
        </w:tc>
        <w:tc>
          <w:tcPr>
            <w:tcW w:w="7691" w:type="dxa"/>
            <w:tcBorders>
              <w:top w:val="single" w:sz="8" w:space="0" w:color="auto"/>
              <w:left w:val="single" w:sz="24" w:space="0" w:color="FFFFFF"/>
              <w:bottom w:val="single" w:sz="8" w:space="0" w:color="000000"/>
              <w:right w:val="single" w:sz="8" w:space="0" w:color="auto"/>
              <w:tl2br w:val="nil"/>
              <w:tr2bl w:val="nil"/>
            </w:tcBorders>
            <w:shd w:val="clear" w:color="auto" w:fill="007481"/>
            <w:vAlign w:val="center"/>
          </w:tcPr>
          <w:p w:rsidR="00777E08" w:rsidRPr="00777E08" w:rsidRDefault="00777E08" w:rsidP="00E11DE0">
            <w:pPr>
              <w:jc w:val="center"/>
              <w:rPr>
                <w:rFonts w:cs="Arial"/>
                <w:b/>
                <w:color w:val="FFFFFF"/>
                <w:sz w:val="28"/>
              </w:rPr>
            </w:pPr>
            <w:r w:rsidRPr="00777E08">
              <w:rPr>
                <w:rFonts w:cs="Arial"/>
                <w:b/>
                <w:color w:val="FFFFFF"/>
                <w:sz w:val="28"/>
              </w:rPr>
              <w:t>Details of Change</w:t>
            </w:r>
          </w:p>
        </w:tc>
      </w:tr>
      <w:tr w:rsidR="00777E08" w:rsidRPr="00777E08" w:rsidTr="00777E08">
        <w:trPr>
          <w:trHeight w:val="720"/>
        </w:trPr>
        <w:tc>
          <w:tcPr>
            <w:tcW w:w="2200" w:type="dxa"/>
            <w:shd w:val="clear" w:color="auto" w:fill="D9D9D9"/>
            <w:vAlign w:val="center"/>
          </w:tcPr>
          <w:p w:rsidR="00777E08" w:rsidRPr="00777E08" w:rsidRDefault="00777E08" w:rsidP="00777E08">
            <w:pPr>
              <w:jc w:val="center"/>
              <w:rPr>
                <w:rFonts w:cs="Arial"/>
                <w:b/>
              </w:rPr>
            </w:pPr>
            <w:r w:rsidRPr="00777E08">
              <w:rPr>
                <w:rFonts w:cs="Arial"/>
                <w:b/>
              </w:rPr>
              <w:t>2014-12-09</w:t>
            </w:r>
          </w:p>
        </w:tc>
        <w:tc>
          <w:tcPr>
            <w:tcW w:w="7691" w:type="dxa"/>
            <w:shd w:val="clear" w:color="auto" w:fill="D9D9D9"/>
            <w:vAlign w:val="center"/>
          </w:tcPr>
          <w:p w:rsidR="00777E08" w:rsidRPr="00777E08" w:rsidRDefault="00777E08" w:rsidP="00E11DE0">
            <w:pPr>
              <w:tabs>
                <w:tab w:val="left" w:pos="3783"/>
              </w:tabs>
              <w:rPr>
                <w:rFonts w:cs="Arial"/>
              </w:rPr>
            </w:pPr>
            <w:r w:rsidRPr="00777E08">
              <w:rPr>
                <w:rFonts w:cs="Arial"/>
                <w:color w:val="000000"/>
                <w:lang w:eastAsia="en-CA"/>
              </w:rPr>
              <w:t>Outdated information in this model required a business area review. The model was simplified for ease of updates, with associations to GAAR migrated fields and shared tables dropped. This data class is now considered “Open Data”.</w:t>
            </w:r>
          </w:p>
        </w:tc>
      </w:tr>
      <w:tr w:rsidR="00777E08" w:rsidRPr="00777E08" w:rsidTr="00777E08">
        <w:trPr>
          <w:trHeight w:val="720"/>
        </w:trPr>
        <w:tc>
          <w:tcPr>
            <w:tcW w:w="2200" w:type="dxa"/>
            <w:shd w:val="clear" w:color="auto" w:fill="auto"/>
            <w:vAlign w:val="center"/>
          </w:tcPr>
          <w:p w:rsidR="00777E08" w:rsidRPr="00777E08" w:rsidRDefault="00777E08" w:rsidP="00777E08">
            <w:pPr>
              <w:jc w:val="center"/>
              <w:rPr>
                <w:rFonts w:cs="Arial"/>
                <w:b/>
              </w:rPr>
            </w:pPr>
            <w:r w:rsidRPr="00777E08">
              <w:rPr>
                <w:rFonts w:cs="Arial"/>
                <w:b/>
              </w:rPr>
              <w:t>2012-06-12</w:t>
            </w:r>
          </w:p>
        </w:tc>
        <w:tc>
          <w:tcPr>
            <w:tcW w:w="7691" w:type="dxa"/>
            <w:shd w:val="clear" w:color="auto" w:fill="auto"/>
            <w:vAlign w:val="center"/>
          </w:tcPr>
          <w:p w:rsidR="00777E08" w:rsidRPr="00777E08" w:rsidRDefault="00777E08" w:rsidP="00E11DE0">
            <w:pPr>
              <w:tabs>
                <w:tab w:val="left" w:pos="3783"/>
              </w:tabs>
              <w:rPr>
                <w:rFonts w:cs="Arial"/>
              </w:rPr>
            </w:pPr>
            <w:r w:rsidRPr="00777E08">
              <w:rPr>
                <w:rFonts w:cs="Arial"/>
              </w:rPr>
              <w:t xml:space="preserve">Data class converted to new GAAR structure. </w:t>
            </w:r>
          </w:p>
        </w:tc>
      </w:tr>
      <w:tr w:rsidR="00777E08" w:rsidRPr="00777E08" w:rsidTr="00777E08">
        <w:trPr>
          <w:trHeight w:val="720"/>
        </w:trPr>
        <w:tc>
          <w:tcPr>
            <w:tcW w:w="2200" w:type="dxa"/>
            <w:shd w:val="clear" w:color="auto" w:fill="D9D9D9"/>
            <w:vAlign w:val="center"/>
          </w:tcPr>
          <w:p w:rsidR="00777E08" w:rsidRPr="00777E08" w:rsidRDefault="00777E08" w:rsidP="00777E08">
            <w:pPr>
              <w:jc w:val="center"/>
              <w:rPr>
                <w:rFonts w:cs="Arial"/>
                <w:b/>
              </w:rPr>
            </w:pPr>
            <w:r w:rsidRPr="00777E08">
              <w:rPr>
                <w:rFonts w:cs="Arial"/>
                <w:b/>
              </w:rPr>
              <w:t>2008-01-15</w:t>
            </w:r>
          </w:p>
        </w:tc>
        <w:tc>
          <w:tcPr>
            <w:tcW w:w="7691" w:type="dxa"/>
            <w:shd w:val="clear" w:color="auto" w:fill="D9D9D9"/>
            <w:vAlign w:val="center"/>
          </w:tcPr>
          <w:p w:rsidR="00777E08" w:rsidRPr="00777E08" w:rsidRDefault="00777E08" w:rsidP="00E11DE0">
            <w:pPr>
              <w:tabs>
                <w:tab w:val="left" w:pos="3783"/>
              </w:tabs>
              <w:rPr>
                <w:rFonts w:cs="Arial"/>
              </w:rPr>
            </w:pPr>
            <w:r w:rsidRPr="00777E08">
              <w:rPr>
                <w:rFonts w:cs="Arial"/>
              </w:rPr>
              <w:t>GUT Expired: Forest Processing Facility</w:t>
            </w:r>
          </w:p>
          <w:p w:rsidR="00777E08" w:rsidRPr="00777E08" w:rsidRDefault="00777E08" w:rsidP="00E11DE0">
            <w:pPr>
              <w:tabs>
                <w:tab w:val="left" w:pos="3783"/>
              </w:tabs>
              <w:rPr>
                <w:rFonts w:cs="Arial"/>
              </w:rPr>
            </w:pPr>
            <w:r w:rsidRPr="00777E08">
              <w:rPr>
                <w:rFonts w:cs="Arial"/>
              </w:rPr>
              <w:t>Geographic Unit Type expired as it has now been replaced by the 2 new GUTS.</w:t>
            </w:r>
          </w:p>
        </w:tc>
      </w:tr>
      <w:tr w:rsidR="00777E08" w:rsidRPr="00777E08" w:rsidTr="00777E08">
        <w:trPr>
          <w:trHeight w:val="720"/>
        </w:trPr>
        <w:tc>
          <w:tcPr>
            <w:tcW w:w="2200" w:type="dxa"/>
            <w:shd w:val="clear" w:color="auto" w:fill="auto"/>
            <w:vAlign w:val="center"/>
          </w:tcPr>
          <w:p w:rsidR="00777E08" w:rsidRPr="00777E08" w:rsidRDefault="00777E08" w:rsidP="00777E08">
            <w:pPr>
              <w:jc w:val="center"/>
              <w:rPr>
                <w:rFonts w:cs="Arial"/>
                <w:b/>
              </w:rPr>
            </w:pPr>
            <w:r w:rsidRPr="00777E08">
              <w:rPr>
                <w:rFonts w:cs="Arial"/>
                <w:b/>
              </w:rPr>
              <w:t>2008-01-15</w:t>
            </w:r>
          </w:p>
        </w:tc>
        <w:tc>
          <w:tcPr>
            <w:tcW w:w="7691" w:type="dxa"/>
            <w:shd w:val="clear" w:color="auto" w:fill="auto"/>
            <w:vAlign w:val="center"/>
          </w:tcPr>
          <w:p w:rsidR="00777E08" w:rsidRPr="00777E08" w:rsidRDefault="00777E08" w:rsidP="00E11DE0">
            <w:pPr>
              <w:tabs>
                <w:tab w:val="left" w:pos="3783"/>
              </w:tabs>
              <w:rPr>
                <w:rFonts w:cs="Arial"/>
              </w:rPr>
            </w:pPr>
            <w:r w:rsidRPr="00777E08">
              <w:rPr>
                <w:rFonts w:cs="Arial"/>
              </w:rPr>
              <w:t>New child Table added: FOREST_PROCESSING_SITE</w:t>
            </w:r>
          </w:p>
          <w:p w:rsidR="00777E08" w:rsidRPr="00777E08" w:rsidRDefault="00777E08" w:rsidP="00E11DE0">
            <w:pPr>
              <w:tabs>
                <w:tab w:val="left" w:pos="3783"/>
              </w:tabs>
              <w:rPr>
                <w:rFonts w:cs="Arial"/>
              </w:rPr>
            </w:pPr>
            <w:r w:rsidRPr="00777E08">
              <w:rPr>
                <w:rFonts w:cs="Arial"/>
              </w:rPr>
              <w:t>Attached to Forest Processing Facility feature class table. Each Forest Processing Facility will have one or more Forest Processing Sites at that location.</w:t>
            </w:r>
          </w:p>
        </w:tc>
      </w:tr>
      <w:tr w:rsidR="00777E08" w:rsidRPr="00777E08" w:rsidTr="00777E08">
        <w:trPr>
          <w:trHeight w:val="720"/>
        </w:trPr>
        <w:tc>
          <w:tcPr>
            <w:tcW w:w="2200" w:type="dxa"/>
            <w:shd w:val="clear" w:color="auto" w:fill="D9D9D9"/>
            <w:vAlign w:val="center"/>
          </w:tcPr>
          <w:p w:rsidR="00777E08" w:rsidRPr="00777E08" w:rsidRDefault="00777E08" w:rsidP="00777E08">
            <w:pPr>
              <w:jc w:val="center"/>
              <w:rPr>
                <w:rFonts w:cs="Arial"/>
                <w:b/>
              </w:rPr>
            </w:pPr>
            <w:r w:rsidRPr="00777E08">
              <w:rPr>
                <w:rFonts w:cs="Arial"/>
                <w:b/>
              </w:rPr>
              <w:t>2008-01-15</w:t>
            </w:r>
          </w:p>
        </w:tc>
        <w:tc>
          <w:tcPr>
            <w:tcW w:w="7691" w:type="dxa"/>
            <w:shd w:val="clear" w:color="auto" w:fill="D9D9D9"/>
            <w:vAlign w:val="center"/>
          </w:tcPr>
          <w:p w:rsidR="00777E08" w:rsidRPr="00777E08" w:rsidRDefault="00777E08" w:rsidP="00E11DE0">
            <w:pPr>
              <w:tabs>
                <w:tab w:val="left" w:pos="3783"/>
              </w:tabs>
              <w:rPr>
                <w:rFonts w:cs="Arial"/>
              </w:rPr>
            </w:pPr>
            <w:r w:rsidRPr="00777E08">
              <w:rPr>
                <w:rFonts w:cs="Arial"/>
              </w:rPr>
              <w:t>Columns added:</w:t>
            </w:r>
          </w:p>
          <w:p w:rsidR="00777E08" w:rsidRPr="00777E08" w:rsidRDefault="00777E08" w:rsidP="00E11DE0">
            <w:pPr>
              <w:tabs>
                <w:tab w:val="left" w:pos="3783"/>
              </w:tabs>
              <w:rPr>
                <w:rFonts w:cs="Arial"/>
              </w:rPr>
            </w:pPr>
            <w:r w:rsidRPr="00777E08">
              <w:rPr>
                <w:rFonts w:cs="Arial"/>
              </w:rPr>
              <w:t>FOREST_PROCESSING_SITE.SITE_TYPE</w:t>
            </w:r>
          </w:p>
          <w:p w:rsidR="00777E08" w:rsidRPr="00777E08" w:rsidRDefault="00777E08" w:rsidP="00E11DE0">
            <w:pPr>
              <w:tabs>
                <w:tab w:val="left" w:pos="3783"/>
              </w:tabs>
              <w:rPr>
                <w:rFonts w:cs="Arial"/>
              </w:rPr>
            </w:pPr>
            <w:r w:rsidRPr="00777E08">
              <w:rPr>
                <w:rFonts w:cs="Arial"/>
              </w:rPr>
              <w:t>Identifies specific processing site type(s) found at a facility. Each facility will have one ormore processing sites, each dedicated to producing a specific product. E.g.: Pulp, Paper, Sawmill (GT 200 m3)</w:t>
            </w:r>
          </w:p>
          <w:p w:rsidR="00777E08" w:rsidRPr="00777E08" w:rsidRDefault="00777E08" w:rsidP="00E11DE0">
            <w:pPr>
              <w:tabs>
                <w:tab w:val="left" w:pos="3783"/>
              </w:tabs>
              <w:rPr>
                <w:rFonts w:cs="Arial"/>
              </w:rPr>
            </w:pPr>
            <w:r w:rsidRPr="00777E08">
              <w:rPr>
                <w:rFonts w:cs="Arial"/>
              </w:rPr>
              <w:t>FOREST_PROCESSING_FACILITY.FACILITY_DESCRIPTION</w:t>
            </w:r>
          </w:p>
          <w:p w:rsidR="00777E08" w:rsidRPr="00777E08" w:rsidRDefault="00777E08" w:rsidP="00E11DE0">
            <w:pPr>
              <w:tabs>
                <w:tab w:val="left" w:pos="3783"/>
              </w:tabs>
              <w:rPr>
                <w:rFonts w:cs="Arial"/>
              </w:rPr>
            </w:pPr>
            <w:r w:rsidRPr="00777E08">
              <w:rPr>
                <w:rFonts w:cs="Arial"/>
              </w:rPr>
              <w:t>Provides a general description about the facility</w:t>
            </w:r>
          </w:p>
          <w:p w:rsidR="00777E08" w:rsidRPr="00777E08" w:rsidRDefault="00777E08" w:rsidP="00E11DE0">
            <w:pPr>
              <w:tabs>
                <w:tab w:val="left" w:pos="3783"/>
              </w:tabs>
              <w:rPr>
                <w:rFonts w:cs="Arial"/>
              </w:rPr>
            </w:pPr>
            <w:r w:rsidRPr="00777E08">
              <w:rPr>
                <w:rFonts w:cs="Arial"/>
              </w:rPr>
              <w:t>FOREST_PROCESSING_FACILITY.FACILITY_COMPANY_NAME</w:t>
            </w:r>
          </w:p>
          <w:p w:rsidR="00777E08" w:rsidRPr="00777E08" w:rsidRDefault="00777E08" w:rsidP="00E11DE0">
            <w:pPr>
              <w:tabs>
                <w:tab w:val="left" w:pos="3783"/>
              </w:tabs>
              <w:rPr>
                <w:rFonts w:cs="Arial"/>
              </w:rPr>
            </w:pPr>
            <w:r w:rsidRPr="00777E08">
              <w:rPr>
                <w:rFonts w:cs="Arial"/>
              </w:rPr>
              <w:t>Identifies the registered company operating the facility.</w:t>
            </w:r>
          </w:p>
          <w:p w:rsidR="00777E08" w:rsidRPr="00777E08" w:rsidRDefault="00777E08" w:rsidP="00E11DE0">
            <w:pPr>
              <w:tabs>
                <w:tab w:val="left" w:pos="3783"/>
              </w:tabs>
              <w:rPr>
                <w:rFonts w:cs="Arial"/>
              </w:rPr>
            </w:pPr>
            <w:r w:rsidRPr="00777E08">
              <w:rPr>
                <w:rFonts w:cs="Arial"/>
              </w:rPr>
              <w:t>FOREST_PROCESSING_FACILITY.FACILITY_CATEGORY</w:t>
            </w:r>
          </w:p>
          <w:p w:rsidR="00777E08" w:rsidRPr="00777E08" w:rsidRDefault="00777E08" w:rsidP="00E11DE0">
            <w:pPr>
              <w:tabs>
                <w:tab w:val="left" w:pos="3783"/>
              </w:tabs>
              <w:rPr>
                <w:rFonts w:cs="Arial"/>
              </w:rPr>
            </w:pPr>
            <w:r w:rsidRPr="00777E08">
              <w:rPr>
                <w:rFonts w:cs="Arial"/>
              </w:rPr>
              <w:t xml:space="preserve">Identifies general category for facility e.g. Sawmill, Pulp /Paper / Paperboard. </w:t>
            </w:r>
          </w:p>
          <w:p w:rsidR="00777E08" w:rsidRPr="00777E08" w:rsidRDefault="00777E08" w:rsidP="00E11DE0">
            <w:pPr>
              <w:tabs>
                <w:tab w:val="left" w:pos="3783"/>
              </w:tabs>
              <w:rPr>
                <w:rFonts w:cs="Arial"/>
              </w:rPr>
            </w:pPr>
            <w:r w:rsidRPr="00777E08">
              <w:rPr>
                <w:rFonts w:cs="Arial"/>
              </w:rPr>
              <w:t>See FOREST_PROCESSING_SITE.SITE_TYPE</w:t>
            </w:r>
          </w:p>
        </w:tc>
      </w:tr>
      <w:tr w:rsidR="00777E08" w:rsidRPr="00777E08" w:rsidTr="00777E08">
        <w:trPr>
          <w:trHeight w:val="720"/>
        </w:trPr>
        <w:tc>
          <w:tcPr>
            <w:tcW w:w="2200" w:type="dxa"/>
            <w:shd w:val="clear" w:color="auto" w:fill="auto"/>
            <w:vAlign w:val="center"/>
          </w:tcPr>
          <w:p w:rsidR="00777E08" w:rsidRPr="00777E08" w:rsidRDefault="00777E08" w:rsidP="00777E08">
            <w:pPr>
              <w:jc w:val="center"/>
              <w:rPr>
                <w:rFonts w:cs="Arial"/>
                <w:b/>
              </w:rPr>
            </w:pPr>
            <w:r w:rsidRPr="00777E08">
              <w:rPr>
                <w:rFonts w:cs="Arial"/>
                <w:b/>
              </w:rPr>
              <w:t>2008-01-15</w:t>
            </w:r>
          </w:p>
        </w:tc>
        <w:tc>
          <w:tcPr>
            <w:tcW w:w="7691" w:type="dxa"/>
            <w:shd w:val="clear" w:color="auto" w:fill="auto"/>
            <w:vAlign w:val="center"/>
          </w:tcPr>
          <w:p w:rsidR="00777E08" w:rsidRPr="00777E08" w:rsidRDefault="00777E08" w:rsidP="00E11DE0">
            <w:pPr>
              <w:tabs>
                <w:tab w:val="left" w:pos="3783"/>
              </w:tabs>
              <w:rPr>
                <w:rFonts w:cs="Arial"/>
              </w:rPr>
            </w:pPr>
            <w:r w:rsidRPr="00777E08">
              <w:rPr>
                <w:rFonts w:cs="Arial"/>
              </w:rPr>
              <w:t>Field dropped: FOREST_PROCESSING_FACILITY.FARWIS_IDENT</w:t>
            </w:r>
          </w:p>
          <w:p w:rsidR="00777E08" w:rsidRPr="00777E08" w:rsidRDefault="00777E08" w:rsidP="00E11DE0">
            <w:pPr>
              <w:tabs>
                <w:tab w:val="left" w:pos="3783"/>
              </w:tabs>
              <w:rPr>
                <w:rFonts w:cs="Arial"/>
              </w:rPr>
            </w:pPr>
            <w:r w:rsidRPr="00777E08">
              <w:rPr>
                <w:rFonts w:cs="Arial"/>
              </w:rPr>
              <w:t>Dropped attribute due to remodeling this data class.</w:t>
            </w:r>
          </w:p>
          <w:p w:rsidR="00777E08" w:rsidRPr="00777E08" w:rsidRDefault="00777E08" w:rsidP="00E11DE0">
            <w:pPr>
              <w:tabs>
                <w:tab w:val="left" w:pos="3783"/>
              </w:tabs>
              <w:rPr>
                <w:rFonts w:cs="Arial"/>
              </w:rPr>
            </w:pPr>
            <w:r w:rsidRPr="00777E08">
              <w:rPr>
                <w:rFonts w:cs="Arial"/>
              </w:rPr>
              <w:t>See FOREST_PROCESSING_SITE.SITE_CODE</w:t>
            </w:r>
          </w:p>
        </w:tc>
      </w:tr>
      <w:tr w:rsidR="00777E08" w:rsidRPr="00777E08" w:rsidTr="00777E08">
        <w:trPr>
          <w:trHeight w:val="720"/>
        </w:trPr>
        <w:tc>
          <w:tcPr>
            <w:tcW w:w="2200" w:type="dxa"/>
            <w:shd w:val="clear" w:color="auto" w:fill="D9D9D9"/>
            <w:vAlign w:val="center"/>
          </w:tcPr>
          <w:p w:rsidR="00777E08" w:rsidRPr="00777E08" w:rsidRDefault="00777E08" w:rsidP="00777E08">
            <w:pPr>
              <w:jc w:val="center"/>
              <w:rPr>
                <w:rFonts w:cs="Arial"/>
                <w:b/>
              </w:rPr>
            </w:pPr>
            <w:r w:rsidRPr="00777E08">
              <w:rPr>
                <w:rFonts w:cs="Arial"/>
                <w:b/>
              </w:rPr>
              <w:t>2008-01-15</w:t>
            </w:r>
          </w:p>
        </w:tc>
        <w:tc>
          <w:tcPr>
            <w:tcW w:w="7691" w:type="dxa"/>
            <w:shd w:val="clear" w:color="auto" w:fill="D9D9D9"/>
            <w:vAlign w:val="center"/>
          </w:tcPr>
          <w:p w:rsidR="00777E08" w:rsidRPr="00777E08" w:rsidRDefault="00777E08" w:rsidP="00E11DE0">
            <w:pPr>
              <w:tabs>
                <w:tab w:val="left" w:pos="3783"/>
              </w:tabs>
              <w:rPr>
                <w:rFonts w:cs="Arial"/>
              </w:rPr>
            </w:pPr>
            <w:r w:rsidRPr="00777E08">
              <w:rPr>
                <w:rFonts w:cs="Arial"/>
              </w:rPr>
              <w:t>New Columns added to new table:</w:t>
            </w:r>
          </w:p>
          <w:p w:rsidR="00777E08" w:rsidRPr="00777E08" w:rsidRDefault="00777E08" w:rsidP="00E11DE0">
            <w:pPr>
              <w:tabs>
                <w:tab w:val="left" w:pos="3783"/>
              </w:tabs>
              <w:rPr>
                <w:rFonts w:cs="Arial"/>
              </w:rPr>
            </w:pPr>
            <w:r w:rsidRPr="00777E08">
              <w:rPr>
                <w:rFonts w:cs="Arial"/>
              </w:rPr>
              <w:t>FOREST_PROCESSING_SITE.OPERATING_STATUS_COMMENTS</w:t>
            </w:r>
          </w:p>
          <w:p w:rsidR="00777E08" w:rsidRPr="00777E08" w:rsidRDefault="00777E08" w:rsidP="00E11DE0">
            <w:pPr>
              <w:tabs>
                <w:tab w:val="left" w:pos="3783"/>
              </w:tabs>
              <w:rPr>
                <w:rFonts w:cs="Arial"/>
              </w:rPr>
            </w:pPr>
            <w:r w:rsidRPr="00777E08">
              <w:rPr>
                <w:rFonts w:cs="Arial"/>
              </w:rPr>
              <w:t>Additional comments about the current operational status of the processing site e.g.: Sawmill destroyed by fire in 2005.</w:t>
            </w:r>
          </w:p>
          <w:p w:rsidR="00777E08" w:rsidRPr="00777E08" w:rsidRDefault="00777E08" w:rsidP="00E11DE0">
            <w:pPr>
              <w:tabs>
                <w:tab w:val="left" w:pos="3783"/>
              </w:tabs>
              <w:rPr>
                <w:rFonts w:cs="Arial"/>
              </w:rPr>
            </w:pPr>
            <w:r w:rsidRPr="00777E08">
              <w:rPr>
                <w:rFonts w:cs="Arial"/>
              </w:rPr>
              <w:t>FOREST_PROCESSING_SITE.OPERATING_STATUS</w:t>
            </w:r>
          </w:p>
          <w:p w:rsidR="00777E08" w:rsidRPr="00777E08" w:rsidRDefault="00777E08" w:rsidP="00E11DE0">
            <w:pPr>
              <w:tabs>
                <w:tab w:val="left" w:pos="3783"/>
              </w:tabs>
              <w:rPr>
                <w:rFonts w:cs="Arial"/>
              </w:rPr>
            </w:pPr>
            <w:r w:rsidRPr="00777E08">
              <w:rPr>
                <w:rFonts w:cs="Arial"/>
              </w:rPr>
              <w:lastRenderedPageBreak/>
              <w:t>Current known operating status of the processing site e.g. Active, Inactive, Unknown.</w:t>
            </w:r>
          </w:p>
          <w:p w:rsidR="00777E08" w:rsidRPr="00777E08" w:rsidRDefault="00777E08" w:rsidP="00E11DE0">
            <w:pPr>
              <w:tabs>
                <w:tab w:val="left" w:pos="3783"/>
              </w:tabs>
              <w:rPr>
                <w:rFonts w:cs="Arial"/>
              </w:rPr>
            </w:pPr>
            <w:r w:rsidRPr="00777E08">
              <w:rPr>
                <w:rFonts w:cs="Arial"/>
              </w:rPr>
              <w:t>FOREST_PROCESSING_SITE.SITE_DESCRIPTION</w:t>
            </w:r>
          </w:p>
          <w:p w:rsidR="00777E08" w:rsidRPr="00777E08" w:rsidRDefault="00777E08" w:rsidP="00E11DE0">
            <w:pPr>
              <w:tabs>
                <w:tab w:val="left" w:pos="3783"/>
              </w:tabs>
              <w:rPr>
                <w:rFonts w:cs="Arial"/>
              </w:rPr>
            </w:pPr>
            <w:r w:rsidRPr="00777E08">
              <w:rPr>
                <w:rFonts w:cs="Arial"/>
              </w:rPr>
              <w:t>Additional short description about the processing site.</w:t>
            </w:r>
          </w:p>
          <w:p w:rsidR="00777E08" w:rsidRPr="00777E08" w:rsidRDefault="00777E08" w:rsidP="00E11DE0">
            <w:pPr>
              <w:tabs>
                <w:tab w:val="left" w:pos="3783"/>
              </w:tabs>
              <w:rPr>
                <w:rFonts w:cs="Arial"/>
              </w:rPr>
            </w:pPr>
            <w:r w:rsidRPr="00777E08">
              <w:rPr>
                <w:rFonts w:cs="Arial"/>
              </w:rPr>
              <w:t>FOREST_PROCESSING_SITE.PRIMARY_ANNUAL_RETURN_IND</w:t>
            </w:r>
          </w:p>
          <w:p w:rsidR="00777E08" w:rsidRPr="00777E08" w:rsidRDefault="00777E08" w:rsidP="00E11DE0">
            <w:pPr>
              <w:tabs>
                <w:tab w:val="left" w:pos="3783"/>
              </w:tabs>
              <w:rPr>
                <w:rFonts w:cs="Arial"/>
              </w:rPr>
            </w:pPr>
            <w:r w:rsidRPr="00777E08">
              <w:rPr>
                <w:rFonts w:cs="Arial"/>
              </w:rPr>
              <w:t>Yes/No indicator whether the annual report submitted to the MNR for the entire facility’s operations is filed under one of the primary processing site (Site Code) found at the facility.</w:t>
            </w:r>
          </w:p>
          <w:p w:rsidR="00777E08" w:rsidRPr="00777E08" w:rsidRDefault="00777E08" w:rsidP="00E11DE0">
            <w:pPr>
              <w:tabs>
                <w:tab w:val="left" w:pos="3783"/>
              </w:tabs>
              <w:rPr>
                <w:rFonts w:cs="Arial"/>
              </w:rPr>
            </w:pPr>
            <w:r w:rsidRPr="00777E08">
              <w:rPr>
                <w:rFonts w:cs="Arial"/>
              </w:rPr>
              <w:t>FOREST_PROCESSING_SITE.SITE_ID</w:t>
            </w:r>
          </w:p>
          <w:p w:rsidR="00777E08" w:rsidRPr="00777E08" w:rsidRDefault="00777E08" w:rsidP="00E11DE0">
            <w:pPr>
              <w:tabs>
                <w:tab w:val="left" w:pos="3783"/>
              </w:tabs>
              <w:rPr>
                <w:rFonts w:cs="Arial"/>
              </w:rPr>
            </w:pPr>
            <w:r w:rsidRPr="00777E08">
              <w:rPr>
                <w:rFonts w:cs="Arial"/>
              </w:rPr>
              <w:t>New attribute: Unique business identifier used by FARWIS and eFAR.</w:t>
            </w:r>
          </w:p>
          <w:p w:rsidR="00777E08" w:rsidRPr="00777E08" w:rsidRDefault="00777E08" w:rsidP="00E11DE0">
            <w:pPr>
              <w:tabs>
                <w:tab w:val="left" w:pos="3783"/>
              </w:tabs>
              <w:rPr>
                <w:rFonts w:cs="Arial"/>
              </w:rPr>
            </w:pPr>
            <w:r w:rsidRPr="00777E08">
              <w:rPr>
                <w:rFonts w:cs="Arial"/>
              </w:rPr>
              <w:t>FOREST_PROCESSING_SITE.SITE_CODE</w:t>
            </w:r>
          </w:p>
          <w:p w:rsidR="00777E08" w:rsidRPr="00777E08" w:rsidRDefault="00777E08" w:rsidP="00E11DE0">
            <w:pPr>
              <w:tabs>
                <w:tab w:val="left" w:pos="3783"/>
              </w:tabs>
              <w:rPr>
                <w:rFonts w:cs="Arial"/>
              </w:rPr>
            </w:pPr>
            <w:r w:rsidRPr="00777E08">
              <w:rPr>
                <w:rFonts w:cs="Arial"/>
              </w:rPr>
              <w:t>Identifies MNR assigned unique code for each forest processing site in Ontario e.g. 1102 (DomtarInc. paper mill, Dryden)</w:t>
            </w:r>
          </w:p>
        </w:tc>
      </w:tr>
      <w:tr w:rsidR="00777E08" w:rsidRPr="00777E08" w:rsidTr="00777E08">
        <w:trPr>
          <w:trHeight w:val="720"/>
        </w:trPr>
        <w:tc>
          <w:tcPr>
            <w:tcW w:w="2200" w:type="dxa"/>
            <w:shd w:val="clear" w:color="auto" w:fill="auto"/>
            <w:vAlign w:val="center"/>
          </w:tcPr>
          <w:p w:rsidR="00777E08" w:rsidRPr="00777E08" w:rsidRDefault="00777E08" w:rsidP="00777E08">
            <w:pPr>
              <w:jc w:val="center"/>
              <w:rPr>
                <w:rFonts w:cs="Arial"/>
                <w:b/>
              </w:rPr>
            </w:pPr>
            <w:r w:rsidRPr="00777E08">
              <w:rPr>
                <w:rFonts w:cs="Arial"/>
                <w:b/>
              </w:rPr>
              <w:lastRenderedPageBreak/>
              <w:t>2008-01-15</w:t>
            </w:r>
          </w:p>
        </w:tc>
        <w:tc>
          <w:tcPr>
            <w:tcW w:w="7691" w:type="dxa"/>
            <w:shd w:val="clear" w:color="auto" w:fill="auto"/>
            <w:vAlign w:val="center"/>
          </w:tcPr>
          <w:p w:rsidR="00777E08" w:rsidRPr="00777E08" w:rsidRDefault="00777E08" w:rsidP="00E11DE0">
            <w:pPr>
              <w:tabs>
                <w:tab w:val="left" w:pos="3783"/>
              </w:tabs>
              <w:rPr>
                <w:rFonts w:cs="Arial"/>
              </w:rPr>
            </w:pPr>
            <w:r w:rsidRPr="00777E08">
              <w:rPr>
                <w:rFonts w:cs="Arial"/>
              </w:rPr>
              <w:t>GUTS added to revised model:</w:t>
            </w:r>
          </w:p>
          <w:p w:rsidR="00777E08" w:rsidRPr="00777E08" w:rsidRDefault="00777E08" w:rsidP="00E11DE0">
            <w:pPr>
              <w:tabs>
                <w:tab w:val="left" w:pos="3783"/>
              </w:tabs>
              <w:rPr>
                <w:rFonts w:cs="Arial"/>
              </w:rPr>
            </w:pPr>
            <w:r w:rsidRPr="00777E08">
              <w:rPr>
                <w:rFonts w:cs="Arial"/>
              </w:rPr>
              <w:t>•  Forest Processing Facility - Unlicensed</w:t>
            </w:r>
          </w:p>
          <w:p w:rsidR="00777E08" w:rsidRPr="00777E08" w:rsidRDefault="00777E08" w:rsidP="00E11DE0">
            <w:pPr>
              <w:tabs>
                <w:tab w:val="left" w:pos="3783"/>
              </w:tabs>
              <w:rPr>
                <w:rFonts w:cs="Arial"/>
              </w:rPr>
            </w:pPr>
            <w:r w:rsidRPr="00777E08">
              <w:rPr>
                <w:rFonts w:cs="Arial"/>
              </w:rPr>
              <w:t>•  Forest Processing Facility - Licensed</w:t>
            </w:r>
          </w:p>
        </w:tc>
      </w:tr>
      <w:tr w:rsidR="00777E08" w:rsidRPr="00777E08" w:rsidTr="00777E08">
        <w:trPr>
          <w:trHeight w:val="720"/>
        </w:trPr>
        <w:tc>
          <w:tcPr>
            <w:tcW w:w="2200" w:type="dxa"/>
            <w:shd w:val="clear" w:color="auto" w:fill="D9D9D9"/>
            <w:vAlign w:val="center"/>
          </w:tcPr>
          <w:p w:rsidR="00777E08" w:rsidRPr="00777E08" w:rsidRDefault="00777E08" w:rsidP="00777E08">
            <w:pPr>
              <w:jc w:val="center"/>
              <w:rPr>
                <w:rFonts w:cs="Arial"/>
                <w:b/>
              </w:rPr>
            </w:pPr>
            <w:r w:rsidRPr="00777E08">
              <w:rPr>
                <w:rFonts w:cs="Arial"/>
                <w:b/>
              </w:rPr>
              <w:t>2007</w:t>
            </w:r>
          </w:p>
        </w:tc>
        <w:tc>
          <w:tcPr>
            <w:tcW w:w="7691" w:type="dxa"/>
            <w:shd w:val="clear" w:color="auto" w:fill="D9D9D9"/>
            <w:vAlign w:val="center"/>
          </w:tcPr>
          <w:p w:rsidR="00777E08" w:rsidRPr="00777E08" w:rsidRDefault="00777E08" w:rsidP="00E11DE0">
            <w:pPr>
              <w:tabs>
                <w:tab w:val="left" w:pos="3783"/>
              </w:tabs>
              <w:rPr>
                <w:rFonts w:cs="Arial"/>
              </w:rPr>
            </w:pPr>
            <w:r w:rsidRPr="00777E08">
              <w:rPr>
                <w:rFonts w:cs="Arial"/>
              </w:rPr>
              <w:t>New Column: FOREST_PROCESSING_FACILITY.FACILITY_COMPANY_NAME</w:t>
            </w:r>
          </w:p>
          <w:p w:rsidR="00777E08" w:rsidRPr="00777E08" w:rsidRDefault="00777E08" w:rsidP="00E11DE0">
            <w:pPr>
              <w:tabs>
                <w:tab w:val="left" w:pos="3783"/>
              </w:tabs>
              <w:rPr>
                <w:rFonts w:cs="Arial"/>
              </w:rPr>
            </w:pPr>
            <w:r w:rsidRPr="00777E08">
              <w:rPr>
                <w:rFonts w:cs="Arial"/>
              </w:rPr>
              <w:t>Identifies the registered company operating the facility.</w:t>
            </w:r>
          </w:p>
        </w:tc>
      </w:tr>
      <w:tr w:rsidR="00777E08" w:rsidRPr="00777E08" w:rsidTr="00777E08">
        <w:trPr>
          <w:trHeight w:val="720"/>
        </w:trPr>
        <w:tc>
          <w:tcPr>
            <w:tcW w:w="2200" w:type="dxa"/>
            <w:shd w:val="clear" w:color="auto" w:fill="auto"/>
            <w:vAlign w:val="center"/>
          </w:tcPr>
          <w:p w:rsidR="00777E08" w:rsidRPr="00777E08" w:rsidRDefault="00777E08" w:rsidP="00777E08">
            <w:pPr>
              <w:jc w:val="center"/>
              <w:rPr>
                <w:rFonts w:cs="Arial"/>
                <w:b/>
              </w:rPr>
            </w:pPr>
            <w:r w:rsidRPr="00777E08">
              <w:rPr>
                <w:rFonts w:cs="Arial"/>
                <w:b/>
              </w:rPr>
              <w:t>2007</w:t>
            </w:r>
          </w:p>
        </w:tc>
        <w:tc>
          <w:tcPr>
            <w:tcW w:w="7691" w:type="dxa"/>
            <w:shd w:val="clear" w:color="auto" w:fill="auto"/>
            <w:vAlign w:val="center"/>
          </w:tcPr>
          <w:p w:rsidR="00777E08" w:rsidRPr="00777E08" w:rsidRDefault="00777E08" w:rsidP="00E11DE0">
            <w:pPr>
              <w:tabs>
                <w:tab w:val="left" w:pos="3783"/>
              </w:tabs>
              <w:rPr>
                <w:rFonts w:cs="Arial"/>
              </w:rPr>
            </w:pPr>
            <w:r w:rsidRPr="00777E08">
              <w:rPr>
                <w:rFonts w:cs="Arial"/>
              </w:rPr>
              <w:t>New Column: FOREST_PROCESSING_SITE.SITE_CODE: Identifies MNR-assigned unique code for each forest processing site in Ontario e.g. 1102 (Domtar Inc. paper mill, Dryden)</w:t>
            </w:r>
          </w:p>
        </w:tc>
      </w:tr>
      <w:tr w:rsidR="00777E08" w:rsidRPr="00777E08" w:rsidTr="00777E08">
        <w:trPr>
          <w:trHeight w:val="720"/>
        </w:trPr>
        <w:tc>
          <w:tcPr>
            <w:tcW w:w="2200" w:type="dxa"/>
            <w:shd w:val="clear" w:color="auto" w:fill="D9D9D9"/>
            <w:vAlign w:val="center"/>
          </w:tcPr>
          <w:p w:rsidR="00777E08" w:rsidRPr="00777E08" w:rsidRDefault="00777E08" w:rsidP="00777E08">
            <w:pPr>
              <w:jc w:val="center"/>
              <w:rPr>
                <w:rFonts w:cs="Arial"/>
                <w:b/>
              </w:rPr>
            </w:pPr>
            <w:r w:rsidRPr="00777E08">
              <w:rPr>
                <w:rFonts w:cs="Arial"/>
                <w:b/>
              </w:rPr>
              <w:t>2007</w:t>
            </w:r>
          </w:p>
        </w:tc>
        <w:tc>
          <w:tcPr>
            <w:tcW w:w="7691" w:type="dxa"/>
            <w:shd w:val="clear" w:color="auto" w:fill="D9D9D9"/>
            <w:vAlign w:val="center"/>
          </w:tcPr>
          <w:p w:rsidR="00777E08" w:rsidRPr="00777E08" w:rsidRDefault="00777E08" w:rsidP="00E11DE0">
            <w:pPr>
              <w:tabs>
                <w:tab w:val="left" w:pos="3783"/>
              </w:tabs>
              <w:rPr>
                <w:rFonts w:cs="Arial"/>
              </w:rPr>
            </w:pPr>
            <w:r w:rsidRPr="00777E08">
              <w:rPr>
                <w:rFonts w:cs="Arial"/>
              </w:rPr>
              <w:t>New Column added: FOREST_PROCESSING_SITE.PRIMARY_ANNUAL_RETURN_IND</w:t>
            </w:r>
          </w:p>
          <w:p w:rsidR="00777E08" w:rsidRPr="00777E08" w:rsidRDefault="00777E08" w:rsidP="00E11DE0">
            <w:pPr>
              <w:tabs>
                <w:tab w:val="left" w:pos="3783"/>
              </w:tabs>
              <w:rPr>
                <w:rFonts w:cs="Arial"/>
              </w:rPr>
            </w:pPr>
            <w:r w:rsidRPr="00777E08">
              <w:rPr>
                <w:rFonts w:cs="Arial"/>
              </w:rPr>
              <w:t>Yes/No indicator whether the annual report submitted to the MNR for the entire facility's operations is filed under one of the primary processing site (Site Code) found at the facility.</w:t>
            </w:r>
          </w:p>
        </w:tc>
      </w:tr>
      <w:tr w:rsidR="00777E08" w:rsidRPr="00777E08" w:rsidTr="00777E08">
        <w:trPr>
          <w:trHeight w:val="720"/>
        </w:trPr>
        <w:tc>
          <w:tcPr>
            <w:tcW w:w="2200" w:type="dxa"/>
            <w:shd w:val="clear" w:color="auto" w:fill="auto"/>
            <w:vAlign w:val="center"/>
          </w:tcPr>
          <w:p w:rsidR="00777E08" w:rsidRPr="00777E08" w:rsidRDefault="00777E08" w:rsidP="00777E08">
            <w:pPr>
              <w:jc w:val="center"/>
              <w:rPr>
                <w:rFonts w:cs="Arial"/>
                <w:b/>
              </w:rPr>
            </w:pPr>
            <w:r w:rsidRPr="00777E08">
              <w:rPr>
                <w:rFonts w:cs="Arial"/>
                <w:b/>
              </w:rPr>
              <w:t>2007</w:t>
            </w:r>
          </w:p>
        </w:tc>
        <w:tc>
          <w:tcPr>
            <w:tcW w:w="7691" w:type="dxa"/>
            <w:shd w:val="clear" w:color="auto" w:fill="auto"/>
            <w:vAlign w:val="center"/>
          </w:tcPr>
          <w:p w:rsidR="00777E08" w:rsidRPr="00777E08" w:rsidRDefault="00777E08" w:rsidP="00E11DE0">
            <w:pPr>
              <w:tabs>
                <w:tab w:val="left" w:pos="3783"/>
              </w:tabs>
              <w:rPr>
                <w:rFonts w:cs="Arial"/>
              </w:rPr>
            </w:pPr>
            <w:r w:rsidRPr="00777E08">
              <w:rPr>
                <w:rFonts w:cs="Arial"/>
              </w:rPr>
              <w:t>New Column: FOREST_PROCESSING_SITE.SITE_DESCRIPTION (additional short description about the processing site).</w:t>
            </w:r>
          </w:p>
        </w:tc>
      </w:tr>
      <w:tr w:rsidR="00777E08" w:rsidRPr="00777E08" w:rsidTr="00777E08">
        <w:trPr>
          <w:trHeight w:val="720"/>
        </w:trPr>
        <w:tc>
          <w:tcPr>
            <w:tcW w:w="2200" w:type="dxa"/>
            <w:shd w:val="clear" w:color="auto" w:fill="D9D9D9"/>
            <w:vAlign w:val="center"/>
          </w:tcPr>
          <w:p w:rsidR="00777E08" w:rsidRPr="00777E08" w:rsidRDefault="00777E08" w:rsidP="00777E08">
            <w:pPr>
              <w:jc w:val="center"/>
              <w:rPr>
                <w:rFonts w:cs="Arial"/>
                <w:b/>
              </w:rPr>
            </w:pPr>
            <w:r w:rsidRPr="00777E08">
              <w:rPr>
                <w:rFonts w:cs="Arial"/>
                <w:b/>
              </w:rPr>
              <w:t>2007</w:t>
            </w:r>
          </w:p>
        </w:tc>
        <w:tc>
          <w:tcPr>
            <w:tcW w:w="7691" w:type="dxa"/>
            <w:shd w:val="clear" w:color="auto" w:fill="D9D9D9"/>
            <w:vAlign w:val="center"/>
          </w:tcPr>
          <w:p w:rsidR="00777E08" w:rsidRPr="00777E08" w:rsidRDefault="00777E08" w:rsidP="00E11DE0">
            <w:pPr>
              <w:tabs>
                <w:tab w:val="left" w:pos="3783"/>
              </w:tabs>
              <w:rPr>
                <w:rFonts w:cs="Arial"/>
              </w:rPr>
            </w:pPr>
            <w:r w:rsidRPr="00777E08">
              <w:rPr>
                <w:rFonts w:cs="Arial"/>
              </w:rPr>
              <w:t>Retire GUT: Forest Processing Facility</w:t>
            </w:r>
          </w:p>
          <w:p w:rsidR="00777E08" w:rsidRPr="00777E08" w:rsidRDefault="00777E08" w:rsidP="00E11DE0">
            <w:pPr>
              <w:tabs>
                <w:tab w:val="left" w:pos="3783"/>
              </w:tabs>
              <w:rPr>
                <w:rFonts w:cs="Arial"/>
              </w:rPr>
            </w:pPr>
            <w:r w:rsidRPr="00777E08">
              <w:rPr>
                <w:rFonts w:cs="Arial"/>
              </w:rPr>
              <w:t>Geographic Unit Type expired as it has now been replaced by Forest Processing Facility - Licensed, and Forest Processing Facility - Unlicensed.</w:t>
            </w:r>
          </w:p>
        </w:tc>
      </w:tr>
      <w:tr w:rsidR="00777E08" w:rsidRPr="00777E08" w:rsidTr="00777E08">
        <w:trPr>
          <w:trHeight w:val="720"/>
        </w:trPr>
        <w:tc>
          <w:tcPr>
            <w:tcW w:w="2200" w:type="dxa"/>
            <w:shd w:val="clear" w:color="auto" w:fill="auto"/>
            <w:vAlign w:val="center"/>
          </w:tcPr>
          <w:p w:rsidR="00777E08" w:rsidRPr="00777E08" w:rsidRDefault="00777E08" w:rsidP="00777E08">
            <w:pPr>
              <w:jc w:val="center"/>
              <w:rPr>
                <w:rFonts w:cs="Arial"/>
                <w:b/>
              </w:rPr>
            </w:pPr>
            <w:r w:rsidRPr="00777E08">
              <w:rPr>
                <w:rFonts w:cs="Arial"/>
                <w:b/>
              </w:rPr>
              <w:t>2007</w:t>
            </w:r>
          </w:p>
        </w:tc>
        <w:tc>
          <w:tcPr>
            <w:tcW w:w="7691" w:type="dxa"/>
            <w:shd w:val="clear" w:color="auto" w:fill="auto"/>
            <w:vAlign w:val="center"/>
          </w:tcPr>
          <w:p w:rsidR="00777E08" w:rsidRPr="00777E08" w:rsidRDefault="00777E08" w:rsidP="00E11DE0">
            <w:pPr>
              <w:tabs>
                <w:tab w:val="left" w:pos="3783"/>
              </w:tabs>
              <w:rPr>
                <w:rFonts w:cs="Arial"/>
              </w:rPr>
            </w:pPr>
            <w:r w:rsidRPr="00777E08">
              <w:rPr>
                <w:rFonts w:cs="Arial"/>
              </w:rPr>
              <w:t>New GUT for revised model: Forest Processing Facility - Unlicensed</w:t>
            </w:r>
          </w:p>
        </w:tc>
      </w:tr>
      <w:tr w:rsidR="00777E08" w:rsidRPr="00777E08" w:rsidTr="00777E08">
        <w:trPr>
          <w:trHeight w:val="720"/>
        </w:trPr>
        <w:tc>
          <w:tcPr>
            <w:tcW w:w="2200" w:type="dxa"/>
            <w:shd w:val="clear" w:color="auto" w:fill="D9D9D9"/>
            <w:vAlign w:val="center"/>
          </w:tcPr>
          <w:p w:rsidR="00777E08" w:rsidRPr="00777E08" w:rsidRDefault="00777E08" w:rsidP="00777E08">
            <w:pPr>
              <w:jc w:val="center"/>
              <w:rPr>
                <w:rFonts w:cs="Arial"/>
                <w:b/>
              </w:rPr>
            </w:pPr>
            <w:r w:rsidRPr="00777E08">
              <w:rPr>
                <w:rFonts w:cs="Arial"/>
                <w:b/>
              </w:rPr>
              <w:t>2007</w:t>
            </w:r>
          </w:p>
        </w:tc>
        <w:tc>
          <w:tcPr>
            <w:tcW w:w="7691" w:type="dxa"/>
            <w:shd w:val="clear" w:color="auto" w:fill="D9D9D9"/>
            <w:vAlign w:val="center"/>
          </w:tcPr>
          <w:p w:rsidR="00777E08" w:rsidRPr="00777E08" w:rsidRDefault="00777E08" w:rsidP="00E11DE0">
            <w:pPr>
              <w:tabs>
                <w:tab w:val="left" w:pos="3783"/>
              </w:tabs>
              <w:rPr>
                <w:rFonts w:cs="Arial"/>
              </w:rPr>
            </w:pPr>
            <w:r w:rsidRPr="00777E08">
              <w:rPr>
                <w:rFonts w:cs="Arial"/>
              </w:rPr>
              <w:t xml:space="preserve">New Column: FOREST_PROCESSING_SITE.OPERATING_STATUS_COMMENTS: </w:t>
            </w:r>
          </w:p>
          <w:p w:rsidR="00777E08" w:rsidRPr="00777E08" w:rsidRDefault="00777E08" w:rsidP="00E11DE0">
            <w:pPr>
              <w:tabs>
                <w:tab w:val="left" w:pos="3783"/>
              </w:tabs>
              <w:rPr>
                <w:rFonts w:cs="Arial"/>
              </w:rPr>
            </w:pPr>
            <w:r w:rsidRPr="00777E08">
              <w:rPr>
                <w:rFonts w:cs="Arial"/>
              </w:rPr>
              <w:t>Additional comments about the current operational status of the processing site e.g.: 'Sawmill destroyed by fire in 2005.'</w:t>
            </w:r>
          </w:p>
        </w:tc>
      </w:tr>
      <w:tr w:rsidR="00777E08" w:rsidRPr="00777E08" w:rsidTr="00777E08">
        <w:trPr>
          <w:trHeight w:val="720"/>
        </w:trPr>
        <w:tc>
          <w:tcPr>
            <w:tcW w:w="2200" w:type="dxa"/>
            <w:shd w:val="clear" w:color="auto" w:fill="auto"/>
            <w:vAlign w:val="center"/>
          </w:tcPr>
          <w:p w:rsidR="00777E08" w:rsidRPr="00777E08" w:rsidRDefault="00777E08" w:rsidP="00777E08">
            <w:pPr>
              <w:jc w:val="center"/>
              <w:rPr>
                <w:rFonts w:cs="Arial"/>
                <w:b/>
              </w:rPr>
            </w:pPr>
            <w:r w:rsidRPr="00777E08">
              <w:rPr>
                <w:rFonts w:cs="Arial"/>
                <w:b/>
              </w:rPr>
              <w:lastRenderedPageBreak/>
              <w:t>2007</w:t>
            </w:r>
          </w:p>
        </w:tc>
        <w:tc>
          <w:tcPr>
            <w:tcW w:w="7691" w:type="dxa"/>
            <w:shd w:val="clear" w:color="auto" w:fill="auto"/>
            <w:vAlign w:val="center"/>
          </w:tcPr>
          <w:p w:rsidR="00777E08" w:rsidRPr="00777E08" w:rsidRDefault="00777E08" w:rsidP="00E11DE0">
            <w:pPr>
              <w:tabs>
                <w:tab w:val="left" w:pos="3783"/>
              </w:tabs>
              <w:rPr>
                <w:rFonts w:cs="Arial"/>
              </w:rPr>
            </w:pPr>
            <w:r w:rsidRPr="00777E08">
              <w:rPr>
                <w:rFonts w:cs="Arial"/>
              </w:rPr>
              <w:t>New child table: Attached to FOREST_PROCESSING_SITE feature class table. Each Forest Processing Facility will have one or more Forest Processing Sites at that location.</w:t>
            </w:r>
          </w:p>
        </w:tc>
      </w:tr>
      <w:tr w:rsidR="00777E08" w:rsidRPr="00777E08" w:rsidTr="00777E08">
        <w:trPr>
          <w:trHeight w:val="720"/>
        </w:trPr>
        <w:tc>
          <w:tcPr>
            <w:tcW w:w="2200" w:type="dxa"/>
            <w:shd w:val="clear" w:color="auto" w:fill="D9D9D9"/>
            <w:vAlign w:val="center"/>
          </w:tcPr>
          <w:p w:rsidR="00777E08" w:rsidRPr="00777E08" w:rsidRDefault="00777E08" w:rsidP="00777E08">
            <w:pPr>
              <w:jc w:val="center"/>
              <w:rPr>
                <w:rFonts w:cs="Arial"/>
                <w:b/>
              </w:rPr>
            </w:pPr>
            <w:r w:rsidRPr="00777E08">
              <w:rPr>
                <w:rFonts w:cs="Arial"/>
                <w:b/>
              </w:rPr>
              <w:t>2007</w:t>
            </w:r>
          </w:p>
        </w:tc>
        <w:tc>
          <w:tcPr>
            <w:tcW w:w="7691" w:type="dxa"/>
            <w:shd w:val="clear" w:color="auto" w:fill="D9D9D9"/>
            <w:vAlign w:val="center"/>
          </w:tcPr>
          <w:p w:rsidR="00777E08" w:rsidRPr="00777E08" w:rsidRDefault="00777E08" w:rsidP="00E11DE0">
            <w:pPr>
              <w:tabs>
                <w:tab w:val="left" w:pos="3783"/>
              </w:tabs>
              <w:rPr>
                <w:rFonts w:cs="Arial"/>
              </w:rPr>
            </w:pPr>
            <w:r w:rsidRPr="00777E08">
              <w:rPr>
                <w:rFonts w:cs="Arial"/>
              </w:rPr>
              <w:t>New Column: FOREST_PROCESSING_SITE.SITE_ID as a unique business identifier used by FARWIS and eFAR.</w:t>
            </w:r>
          </w:p>
        </w:tc>
      </w:tr>
      <w:tr w:rsidR="00777E08" w:rsidRPr="00777E08" w:rsidTr="00777E08">
        <w:trPr>
          <w:trHeight w:val="720"/>
        </w:trPr>
        <w:tc>
          <w:tcPr>
            <w:tcW w:w="2200" w:type="dxa"/>
            <w:shd w:val="clear" w:color="auto" w:fill="auto"/>
            <w:vAlign w:val="center"/>
          </w:tcPr>
          <w:p w:rsidR="00777E08" w:rsidRPr="00777E08" w:rsidRDefault="00777E08" w:rsidP="00777E08">
            <w:pPr>
              <w:jc w:val="center"/>
              <w:rPr>
                <w:rFonts w:cs="Arial"/>
                <w:b/>
              </w:rPr>
            </w:pPr>
            <w:r w:rsidRPr="00777E08">
              <w:rPr>
                <w:rFonts w:cs="Arial"/>
                <w:b/>
              </w:rPr>
              <w:t>2007</w:t>
            </w:r>
          </w:p>
        </w:tc>
        <w:tc>
          <w:tcPr>
            <w:tcW w:w="7691" w:type="dxa"/>
            <w:shd w:val="clear" w:color="auto" w:fill="auto"/>
            <w:vAlign w:val="center"/>
          </w:tcPr>
          <w:p w:rsidR="00777E08" w:rsidRPr="00777E08" w:rsidRDefault="00777E08" w:rsidP="00E11DE0">
            <w:pPr>
              <w:tabs>
                <w:tab w:val="left" w:pos="3783"/>
              </w:tabs>
              <w:rPr>
                <w:rFonts w:cs="Arial"/>
              </w:rPr>
            </w:pPr>
            <w:r w:rsidRPr="00777E08">
              <w:rPr>
                <w:rFonts w:cs="Arial"/>
              </w:rPr>
              <w:t>New Column added: FOREST_PROCESSING_FACILITY.FACILITY_CATEGORY</w:t>
            </w:r>
          </w:p>
          <w:p w:rsidR="00777E08" w:rsidRPr="00777E08" w:rsidRDefault="00777E08" w:rsidP="00E11DE0">
            <w:pPr>
              <w:tabs>
                <w:tab w:val="left" w:pos="3783"/>
              </w:tabs>
              <w:rPr>
                <w:rFonts w:cs="Arial"/>
              </w:rPr>
            </w:pPr>
            <w:r w:rsidRPr="00777E08">
              <w:rPr>
                <w:rFonts w:cs="Arial"/>
              </w:rPr>
              <w:t>Identifies general category for facility e.g. Sawmill, Pulp /Paper / Paperboard. Also refer to FOREST_PROCESSING_SITE.SITE_TYPE</w:t>
            </w:r>
          </w:p>
        </w:tc>
      </w:tr>
      <w:tr w:rsidR="00777E08" w:rsidRPr="00777E08" w:rsidTr="00777E08">
        <w:trPr>
          <w:trHeight w:val="720"/>
        </w:trPr>
        <w:tc>
          <w:tcPr>
            <w:tcW w:w="2200" w:type="dxa"/>
            <w:shd w:val="clear" w:color="auto" w:fill="D9D9D9"/>
            <w:vAlign w:val="center"/>
          </w:tcPr>
          <w:p w:rsidR="00777E08" w:rsidRPr="00777E08" w:rsidRDefault="00777E08" w:rsidP="00777E08">
            <w:pPr>
              <w:jc w:val="center"/>
              <w:rPr>
                <w:rFonts w:cs="Arial"/>
                <w:b/>
              </w:rPr>
            </w:pPr>
            <w:r w:rsidRPr="00777E08">
              <w:rPr>
                <w:rFonts w:cs="Arial"/>
                <w:b/>
              </w:rPr>
              <w:t>2007</w:t>
            </w:r>
          </w:p>
        </w:tc>
        <w:tc>
          <w:tcPr>
            <w:tcW w:w="7691" w:type="dxa"/>
            <w:shd w:val="clear" w:color="auto" w:fill="D9D9D9"/>
            <w:vAlign w:val="center"/>
          </w:tcPr>
          <w:p w:rsidR="00777E08" w:rsidRPr="00777E08" w:rsidRDefault="00777E08" w:rsidP="00E11DE0">
            <w:pPr>
              <w:tabs>
                <w:tab w:val="left" w:pos="3783"/>
              </w:tabs>
              <w:rPr>
                <w:rFonts w:cs="Arial"/>
              </w:rPr>
            </w:pPr>
            <w:r w:rsidRPr="00777E08">
              <w:rPr>
                <w:rFonts w:cs="Arial"/>
              </w:rPr>
              <w:t>New Column: FOREST_PROCESSING_SITE.OPERATING_STATUS</w:t>
            </w:r>
          </w:p>
          <w:p w:rsidR="00777E08" w:rsidRPr="00777E08" w:rsidRDefault="00777E08" w:rsidP="00E11DE0">
            <w:pPr>
              <w:tabs>
                <w:tab w:val="left" w:pos="3783"/>
              </w:tabs>
              <w:rPr>
                <w:rFonts w:cs="Arial"/>
              </w:rPr>
            </w:pPr>
            <w:r w:rsidRPr="00777E08">
              <w:rPr>
                <w:rFonts w:cs="Arial"/>
              </w:rPr>
              <w:t>Current known operating status of the processing site e.g. Active, Inactive, Unknown</w:t>
            </w:r>
          </w:p>
        </w:tc>
      </w:tr>
      <w:tr w:rsidR="00777E08" w:rsidRPr="00777E08" w:rsidTr="00777E08">
        <w:trPr>
          <w:trHeight w:val="720"/>
        </w:trPr>
        <w:tc>
          <w:tcPr>
            <w:tcW w:w="2200" w:type="dxa"/>
            <w:shd w:val="clear" w:color="auto" w:fill="auto"/>
            <w:vAlign w:val="center"/>
          </w:tcPr>
          <w:p w:rsidR="00777E08" w:rsidRPr="00777E08" w:rsidRDefault="00777E08" w:rsidP="00777E08">
            <w:pPr>
              <w:jc w:val="center"/>
              <w:rPr>
                <w:rFonts w:cs="Arial"/>
                <w:b/>
              </w:rPr>
            </w:pPr>
            <w:r w:rsidRPr="00777E08">
              <w:rPr>
                <w:rFonts w:cs="Arial"/>
                <w:b/>
              </w:rPr>
              <w:t>2007</w:t>
            </w:r>
          </w:p>
        </w:tc>
        <w:tc>
          <w:tcPr>
            <w:tcW w:w="7691" w:type="dxa"/>
            <w:shd w:val="clear" w:color="auto" w:fill="auto"/>
            <w:vAlign w:val="center"/>
          </w:tcPr>
          <w:p w:rsidR="00777E08" w:rsidRPr="00777E08" w:rsidRDefault="00777E08" w:rsidP="00E11DE0">
            <w:pPr>
              <w:tabs>
                <w:tab w:val="left" w:pos="3783"/>
              </w:tabs>
              <w:rPr>
                <w:rFonts w:cs="Arial"/>
              </w:rPr>
            </w:pPr>
            <w:r w:rsidRPr="00777E08">
              <w:rPr>
                <w:rFonts w:cs="Arial"/>
              </w:rPr>
              <w:t>New Column: FOREST_PROCESSING_SITE.SITE_TYPE</w:t>
            </w:r>
          </w:p>
          <w:p w:rsidR="00777E08" w:rsidRPr="00777E08" w:rsidRDefault="00777E08" w:rsidP="00E11DE0">
            <w:pPr>
              <w:tabs>
                <w:tab w:val="left" w:pos="3783"/>
              </w:tabs>
              <w:rPr>
                <w:rFonts w:cs="Arial"/>
              </w:rPr>
            </w:pPr>
            <w:r w:rsidRPr="00777E08">
              <w:rPr>
                <w:rFonts w:cs="Arial"/>
              </w:rPr>
              <w:t>Identifies specific processing site type(s) found at a facility. Each facility will have one or more processing sites, each dedicated to producing a specific product. E.g.: Pulp, Paper, Sawmill (GT 200 m3)</w:t>
            </w:r>
          </w:p>
        </w:tc>
      </w:tr>
      <w:tr w:rsidR="00777E08" w:rsidRPr="00777E08" w:rsidTr="00777E08">
        <w:trPr>
          <w:trHeight w:val="720"/>
        </w:trPr>
        <w:tc>
          <w:tcPr>
            <w:tcW w:w="2200" w:type="dxa"/>
            <w:shd w:val="clear" w:color="auto" w:fill="D9D9D9"/>
            <w:vAlign w:val="center"/>
          </w:tcPr>
          <w:p w:rsidR="00777E08" w:rsidRPr="00777E08" w:rsidRDefault="00777E08" w:rsidP="00777E08">
            <w:pPr>
              <w:jc w:val="center"/>
              <w:rPr>
                <w:rFonts w:cs="Arial"/>
                <w:b/>
              </w:rPr>
            </w:pPr>
            <w:r w:rsidRPr="00777E08">
              <w:rPr>
                <w:rFonts w:cs="Arial"/>
                <w:b/>
              </w:rPr>
              <w:t>2007</w:t>
            </w:r>
          </w:p>
        </w:tc>
        <w:tc>
          <w:tcPr>
            <w:tcW w:w="7691" w:type="dxa"/>
            <w:shd w:val="clear" w:color="auto" w:fill="D9D9D9"/>
            <w:vAlign w:val="center"/>
          </w:tcPr>
          <w:p w:rsidR="00777E08" w:rsidRPr="00777E08" w:rsidRDefault="00777E08" w:rsidP="00E11DE0">
            <w:pPr>
              <w:tabs>
                <w:tab w:val="left" w:pos="3783"/>
              </w:tabs>
              <w:rPr>
                <w:rFonts w:cs="Arial"/>
              </w:rPr>
            </w:pPr>
            <w:r w:rsidRPr="00777E08">
              <w:rPr>
                <w:rFonts w:cs="Arial"/>
              </w:rPr>
              <w:t>New GUT added: Forest Processing Facility - Licensed</w:t>
            </w:r>
          </w:p>
        </w:tc>
      </w:tr>
      <w:tr w:rsidR="00777E08" w:rsidRPr="00777E08" w:rsidTr="00777E08">
        <w:trPr>
          <w:trHeight w:val="720"/>
        </w:trPr>
        <w:tc>
          <w:tcPr>
            <w:tcW w:w="2200" w:type="dxa"/>
            <w:shd w:val="clear" w:color="auto" w:fill="auto"/>
            <w:vAlign w:val="center"/>
          </w:tcPr>
          <w:p w:rsidR="00777E08" w:rsidRPr="00777E08" w:rsidRDefault="00777E08" w:rsidP="00777E08">
            <w:pPr>
              <w:jc w:val="center"/>
              <w:rPr>
                <w:rFonts w:cs="Arial"/>
                <w:b/>
              </w:rPr>
            </w:pPr>
            <w:r w:rsidRPr="00777E08">
              <w:rPr>
                <w:rFonts w:cs="Arial"/>
                <w:b/>
              </w:rPr>
              <w:t>2007</w:t>
            </w:r>
          </w:p>
        </w:tc>
        <w:tc>
          <w:tcPr>
            <w:tcW w:w="7691" w:type="dxa"/>
            <w:shd w:val="clear" w:color="auto" w:fill="auto"/>
            <w:vAlign w:val="center"/>
          </w:tcPr>
          <w:p w:rsidR="00777E08" w:rsidRPr="00777E08" w:rsidRDefault="00777E08" w:rsidP="00E11DE0">
            <w:pPr>
              <w:tabs>
                <w:tab w:val="left" w:pos="3783"/>
              </w:tabs>
              <w:rPr>
                <w:rFonts w:cs="Arial"/>
              </w:rPr>
            </w:pPr>
            <w:r w:rsidRPr="00777E08">
              <w:rPr>
                <w:rFonts w:cs="Arial"/>
              </w:rPr>
              <w:t>New Column: FOREST_PROCESSING_FACILITY.FACILITY_DESCRIPTION</w:t>
            </w:r>
          </w:p>
          <w:p w:rsidR="00777E08" w:rsidRPr="00777E08" w:rsidRDefault="00777E08" w:rsidP="00E11DE0">
            <w:pPr>
              <w:tabs>
                <w:tab w:val="left" w:pos="3783"/>
              </w:tabs>
              <w:rPr>
                <w:rFonts w:cs="Arial"/>
              </w:rPr>
            </w:pPr>
            <w:r w:rsidRPr="00777E08">
              <w:rPr>
                <w:rFonts w:cs="Arial"/>
              </w:rPr>
              <w:t>Provides a general description about the facility</w:t>
            </w:r>
          </w:p>
        </w:tc>
      </w:tr>
      <w:tr w:rsidR="00777E08" w:rsidRPr="00777E08" w:rsidTr="00777E08">
        <w:trPr>
          <w:trHeight w:val="720"/>
        </w:trPr>
        <w:tc>
          <w:tcPr>
            <w:tcW w:w="2200" w:type="dxa"/>
            <w:shd w:val="clear" w:color="auto" w:fill="D9D9D9"/>
            <w:vAlign w:val="center"/>
          </w:tcPr>
          <w:p w:rsidR="00777E08" w:rsidRPr="00777E08" w:rsidRDefault="00777E08" w:rsidP="00777E08">
            <w:pPr>
              <w:jc w:val="center"/>
              <w:rPr>
                <w:rFonts w:cs="Arial"/>
                <w:b/>
              </w:rPr>
            </w:pPr>
            <w:r w:rsidRPr="00777E08">
              <w:rPr>
                <w:rFonts w:cs="Arial"/>
                <w:b/>
              </w:rPr>
              <w:t>2007</w:t>
            </w:r>
          </w:p>
        </w:tc>
        <w:tc>
          <w:tcPr>
            <w:tcW w:w="7691" w:type="dxa"/>
            <w:shd w:val="clear" w:color="auto" w:fill="D9D9D9"/>
            <w:vAlign w:val="center"/>
          </w:tcPr>
          <w:p w:rsidR="00777E08" w:rsidRPr="00777E08" w:rsidRDefault="00777E08" w:rsidP="00E11DE0">
            <w:pPr>
              <w:tabs>
                <w:tab w:val="left" w:pos="3783"/>
              </w:tabs>
              <w:rPr>
                <w:rFonts w:cs="Arial"/>
              </w:rPr>
            </w:pPr>
            <w:r w:rsidRPr="00777E08">
              <w:rPr>
                <w:rFonts w:cs="Arial"/>
              </w:rPr>
              <w:t>Dropped Column: FOREST_PROCESSING_FACILITY.FARWIS_IDENT</w:t>
            </w:r>
          </w:p>
          <w:p w:rsidR="00777E08" w:rsidRPr="00777E08" w:rsidRDefault="00777E08" w:rsidP="00E11DE0">
            <w:pPr>
              <w:tabs>
                <w:tab w:val="left" w:pos="3783"/>
              </w:tabs>
              <w:rPr>
                <w:rFonts w:cs="Arial"/>
              </w:rPr>
            </w:pPr>
            <w:r w:rsidRPr="00777E08">
              <w:rPr>
                <w:rFonts w:cs="Arial"/>
              </w:rPr>
              <w:t>due to remodelling this data class. See FOREST_PROCESSING_SITE.SITE_CODE</w:t>
            </w:r>
          </w:p>
        </w:tc>
      </w:tr>
      <w:tr w:rsidR="00777E08" w:rsidRPr="00777E08" w:rsidTr="00777E08">
        <w:trPr>
          <w:trHeight w:val="720"/>
        </w:trPr>
        <w:tc>
          <w:tcPr>
            <w:tcW w:w="2200" w:type="dxa"/>
            <w:shd w:val="clear" w:color="auto" w:fill="auto"/>
            <w:vAlign w:val="center"/>
          </w:tcPr>
          <w:p w:rsidR="00777E08" w:rsidRPr="00777E08" w:rsidRDefault="00777E08" w:rsidP="00777E08">
            <w:pPr>
              <w:jc w:val="center"/>
              <w:rPr>
                <w:rFonts w:cs="Arial"/>
                <w:b/>
              </w:rPr>
            </w:pPr>
            <w:r w:rsidRPr="00777E08">
              <w:rPr>
                <w:rFonts w:cs="Arial"/>
                <w:b/>
              </w:rPr>
              <w:t>2002</w:t>
            </w:r>
          </w:p>
        </w:tc>
        <w:tc>
          <w:tcPr>
            <w:tcW w:w="7691" w:type="dxa"/>
            <w:shd w:val="clear" w:color="auto" w:fill="auto"/>
            <w:vAlign w:val="center"/>
          </w:tcPr>
          <w:p w:rsidR="00777E08" w:rsidRPr="00777E08" w:rsidRDefault="00777E08" w:rsidP="00E11DE0">
            <w:pPr>
              <w:tabs>
                <w:tab w:val="left" w:pos="3783"/>
              </w:tabs>
              <w:rPr>
                <w:rFonts w:cs="Arial"/>
              </w:rPr>
            </w:pPr>
            <w:r w:rsidRPr="00777E08">
              <w:rPr>
                <w:rFonts w:cs="Arial"/>
              </w:rPr>
              <w:t>NEW Data Class</w:t>
            </w:r>
          </w:p>
        </w:tc>
      </w:tr>
    </w:tbl>
    <w:p w:rsidR="0019463A" w:rsidRPr="00777E08" w:rsidRDefault="0019463A" w:rsidP="0019463A">
      <w:pPr>
        <w:spacing w:before="360"/>
        <w:ind w:right="-720"/>
        <w:rPr>
          <w:rFonts w:cs="Arial"/>
          <w:color w:val="000000"/>
        </w:rPr>
      </w:pPr>
      <w:r w:rsidRPr="0014632D">
        <w:rPr>
          <w:rFonts w:ascii="Arial Black" w:hAnsi="Arial Black" w:cs="Arial"/>
          <w:b/>
          <w:color w:val="007481"/>
          <w:sz w:val="48"/>
        </w:rPr>
        <w:t>Data Description</w:t>
      </w:r>
      <w:r w:rsidRPr="00777E08">
        <w:rPr>
          <w:rFonts w:cs="Arial"/>
          <w:b/>
          <w:color w:val="000000"/>
          <w:sz w:val="28"/>
        </w:rPr>
        <w:br/>
      </w:r>
      <w:r w:rsidRPr="00777E08">
        <w:rPr>
          <w:rFonts w:cs="Arial"/>
          <w:color w:val="000000"/>
        </w:rPr>
        <w:br/>
      </w:r>
      <w:r w:rsidR="00CF30E7" w:rsidRPr="00CF30E7">
        <w:rPr>
          <w:rFonts w:cs="Arial"/>
          <w:color w:val="000000"/>
        </w:rPr>
        <w:t>Please refer to the metadata record for the data description.</w:t>
      </w:r>
      <w:r w:rsidRPr="00777E08">
        <w:rPr>
          <w:rFonts w:cs="Arial"/>
          <w:color w:val="000000"/>
        </w:rPr>
        <w:t xml:space="preserve"> </w:t>
      </w:r>
      <w:bookmarkStart w:id="9" w:name="_GoBack"/>
      <w:bookmarkEnd w:id="9"/>
    </w:p>
    <w:p w:rsidR="00777E08" w:rsidRPr="00777E08" w:rsidRDefault="00777E08" w:rsidP="00777E08">
      <w:pPr>
        <w:rPr>
          <w:rFonts w:cs="Arial"/>
          <w:b/>
          <w:vanish/>
        </w:rPr>
      </w:pPr>
    </w:p>
    <w:sectPr w:rsidR="00777E08" w:rsidRPr="00777E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32D" w:rsidRDefault="0014632D" w:rsidP="0014632D">
      <w:r>
        <w:separator/>
      </w:r>
    </w:p>
  </w:endnote>
  <w:endnote w:type="continuationSeparator" w:id="0">
    <w:p w:rsidR="0014632D" w:rsidRDefault="0014632D" w:rsidP="0014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32D" w:rsidRDefault="0014632D" w:rsidP="00C3315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14632D" w:rsidRDefault="0014632D" w:rsidP="0014632D">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32D" w:rsidRPr="0014632D" w:rsidRDefault="0014632D" w:rsidP="00C3315B">
    <w:pPr>
      <w:pStyle w:val="Footer"/>
      <w:framePr w:wrap="around" w:vAnchor="text" w:hAnchor="margin" w:y="1"/>
      <w:rPr>
        <w:rStyle w:val="PageNumber"/>
        <w:rFonts w:cs="Arial"/>
      </w:rPr>
    </w:pPr>
    <w:r w:rsidRPr="0014632D">
      <w:rPr>
        <w:rStyle w:val="PageNumber"/>
        <w:rFonts w:cs="Arial"/>
      </w:rPr>
      <w:fldChar w:fldCharType="begin"/>
    </w:r>
    <w:r w:rsidRPr="0014632D">
      <w:rPr>
        <w:rStyle w:val="PageNumber"/>
        <w:rFonts w:cs="Arial"/>
      </w:rPr>
      <w:instrText xml:space="preserve">PAGE  </w:instrText>
    </w:r>
    <w:r w:rsidRPr="0014632D">
      <w:rPr>
        <w:rStyle w:val="PageNumber"/>
        <w:rFonts w:cs="Arial"/>
      </w:rPr>
      <w:fldChar w:fldCharType="separate"/>
    </w:r>
    <w:r w:rsidR="00CF30E7">
      <w:rPr>
        <w:rStyle w:val="PageNumber"/>
        <w:rFonts w:cs="Arial"/>
        <w:noProof/>
      </w:rPr>
      <w:t>3</w:t>
    </w:r>
    <w:r w:rsidRPr="0014632D">
      <w:rPr>
        <w:rStyle w:val="PageNumber"/>
        <w:rFonts w:cs="Arial"/>
      </w:rPr>
      <w:fldChar w:fldCharType="end"/>
    </w:r>
  </w:p>
  <w:p w:rsidR="0014632D" w:rsidRPr="0014632D" w:rsidRDefault="0014632D" w:rsidP="0014632D">
    <w:pPr>
      <w:pStyle w:val="Footer"/>
      <w:ind w:firstLine="360"/>
      <w:rPr>
        <w:rFonts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32D" w:rsidRDefault="00146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32D" w:rsidRDefault="0014632D" w:rsidP="0014632D">
      <w:r>
        <w:separator/>
      </w:r>
    </w:p>
  </w:footnote>
  <w:footnote w:type="continuationSeparator" w:id="0">
    <w:p w:rsidR="0014632D" w:rsidRDefault="0014632D" w:rsidP="00146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32D" w:rsidRDefault="001463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32D" w:rsidRDefault="001463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32D" w:rsidRDefault="001463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40F"/>
    <w:rsid w:val="001140D0"/>
    <w:rsid w:val="0014632D"/>
    <w:rsid w:val="0019463A"/>
    <w:rsid w:val="0041440F"/>
    <w:rsid w:val="00777E08"/>
    <w:rsid w:val="008F49ED"/>
    <w:rsid w:val="00CF30E7"/>
    <w:rsid w:val="00E11DE0"/>
    <w:rsid w:val="00E86D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E08"/>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9ED"/>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8F49ED"/>
    <w:rPr>
      <w:rFonts w:ascii="Tahoma" w:hAnsi="Tahoma" w:cs="Tahoma"/>
      <w:sz w:val="16"/>
      <w:szCs w:val="16"/>
    </w:rPr>
  </w:style>
  <w:style w:type="character" w:styleId="Hyperlink">
    <w:name w:val="Hyperlink"/>
    <w:basedOn w:val="DefaultParagraphFont"/>
    <w:uiPriority w:val="99"/>
    <w:unhideWhenUsed/>
    <w:rsid w:val="00777E08"/>
    <w:rPr>
      <w:color w:val="0000FF" w:themeColor="hyperlink"/>
      <w:u w:val="single"/>
    </w:rPr>
  </w:style>
  <w:style w:type="paragraph" w:styleId="Header">
    <w:name w:val="header"/>
    <w:basedOn w:val="Normal"/>
    <w:link w:val="HeaderChar"/>
    <w:uiPriority w:val="99"/>
    <w:unhideWhenUsed/>
    <w:rsid w:val="0014632D"/>
    <w:pPr>
      <w:tabs>
        <w:tab w:val="center" w:pos="4680"/>
        <w:tab w:val="right" w:pos="9360"/>
      </w:tabs>
    </w:pPr>
  </w:style>
  <w:style w:type="character" w:customStyle="1" w:styleId="HeaderChar">
    <w:name w:val="Header Char"/>
    <w:basedOn w:val="DefaultParagraphFont"/>
    <w:link w:val="Header"/>
    <w:uiPriority w:val="99"/>
    <w:rsid w:val="0014632D"/>
    <w:rPr>
      <w:rFonts w:ascii="Arial" w:eastAsia="Times New Roman" w:hAnsi="Arial" w:cs="Times New Roman"/>
      <w:sz w:val="24"/>
      <w:szCs w:val="24"/>
      <w:lang w:val="en-US"/>
    </w:rPr>
  </w:style>
  <w:style w:type="paragraph" w:styleId="Footer">
    <w:name w:val="footer"/>
    <w:basedOn w:val="Normal"/>
    <w:link w:val="FooterChar"/>
    <w:uiPriority w:val="99"/>
    <w:unhideWhenUsed/>
    <w:rsid w:val="0014632D"/>
    <w:pPr>
      <w:tabs>
        <w:tab w:val="center" w:pos="4680"/>
        <w:tab w:val="right" w:pos="9360"/>
      </w:tabs>
    </w:pPr>
  </w:style>
  <w:style w:type="character" w:customStyle="1" w:styleId="FooterChar">
    <w:name w:val="Footer Char"/>
    <w:basedOn w:val="DefaultParagraphFont"/>
    <w:link w:val="Footer"/>
    <w:uiPriority w:val="99"/>
    <w:rsid w:val="0014632D"/>
    <w:rPr>
      <w:rFonts w:ascii="Arial" w:eastAsia="Times New Roman" w:hAnsi="Arial" w:cs="Times New Roman"/>
      <w:sz w:val="24"/>
      <w:szCs w:val="24"/>
      <w:lang w:val="en-US"/>
    </w:rPr>
  </w:style>
  <w:style w:type="character" w:styleId="PageNumber">
    <w:name w:val="page number"/>
    <w:basedOn w:val="DefaultParagraphFont"/>
    <w:uiPriority w:val="99"/>
    <w:semiHidden/>
    <w:unhideWhenUsed/>
    <w:rsid w:val="001463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E08"/>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9ED"/>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8F49ED"/>
    <w:rPr>
      <w:rFonts w:ascii="Tahoma" w:hAnsi="Tahoma" w:cs="Tahoma"/>
      <w:sz w:val="16"/>
      <w:szCs w:val="16"/>
    </w:rPr>
  </w:style>
  <w:style w:type="character" w:styleId="Hyperlink">
    <w:name w:val="Hyperlink"/>
    <w:basedOn w:val="DefaultParagraphFont"/>
    <w:uiPriority w:val="99"/>
    <w:unhideWhenUsed/>
    <w:rsid w:val="00777E08"/>
    <w:rPr>
      <w:color w:val="0000FF" w:themeColor="hyperlink"/>
      <w:u w:val="single"/>
    </w:rPr>
  </w:style>
  <w:style w:type="paragraph" w:styleId="Header">
    <w:name w:val="header"/>
    <w:basedOn w:val="Normal"/>
    <w:link w:val="HeaderChar"/>
    <w:uiPriority w:val="99"/>
    <w:unhideWhenUsed/>
    <w:rsid w:val="0014632D"/>
    <w:pPr>
      <w:tabs>
        <w:tab w:val="center" w:pos="4680"/>
        <w:tab w:val="right" w:pos="9360"/>
      </w:tabs>
    </w:pPr>
  </w:style>
  <w:style w:type="character" w:customStyle="1" w:styleId="HeaderChar">
    <w:name w:val="Header Char"/>
    <w:basedOn w:val="DefaultParagraphFont"/>
    <w:link w:val="Header"/>
    <w:uiPriority w:val="99"/>
    <w:rsid w:val="0014632D"/>
    <w:rPr>
      <w:rFonts w:ascii="Arial" w:eastAsia="Times New Roman" w:hAnsi="Arial" w:cs="Times New Roman"/>
      <w:sz w:val="24"/>
      <w:szCs w:val="24"/>
      <w:lang w:val="en-US"/>
    </w:rPr>
  </w:style>
  <w:style w:type="paragraph" w:styleId="Footer">
    <w:name w:val="footer"/>
    <w:basedOn w:val="Normal"/>
    <w:link w:val="FooterChar"/>
    <w:uiPriority w:val="99"/>
    <w:unhideWhenUsed/>
    <w:rsid w:val="0014632D"/>
    <w:pPr>
      <w:tabs>
        <w:tab w:val="center" w:pos="4680"/>
        <w:tab w:val="right" w:pos="9360"/>
      </w:tabs>
    </w:pPr>
  </w:style>
  <w:style w:type="character" w:customStyle="1" w:styleId="FooterChar">
    <w:name w:val="Footer Char"/>
    <w:basedOn w:val="DefaultParagraphFont"/>
    <w:link w:val="Footer"/>
    <w:uiPriority w:val="99"/>
    <w:rsid w:val="0014632D"/>
    <w:rPr>
      <w:rFonts w:ascii="Arial" w:eastAsia="Times New Roman" w:hAnsi="Arial" w:cs="Times New Roman"/>
      <w:sz w:val="24"/>
      <w:szCs w:val="24"/>
      <w:lang w:val="en-US"/>
    </w:rPr>
  </w:style>
  <w:style w:type="character" w:styleId="PageNumber">
    <w:name w:val="page number"/>
    <w:basedOn w:val="DefaultParagraphFont"/>
    <w:uiPriority w:val="99"/>
    <w:semiHidden/>
    <w:unhideWhenUsed/>
    <w:rsid w:val="00146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io@ontari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stract xmlns="77ab0d32-9777-4225-94c5-6099042f5e3b">Supporting documentation for a LIO data class</Abstract>
    <Source xmlns="77ab0d32-9777-4225-94c5-6099042f5e3b">GEOHUB-MNRF</Source>
  </documentManagement>
</p:properties>
</file>

<file path=customXml/itemProps1.xml><?xml version="1.0" encoding="utf-8"?>
<ds:datastoreItem xmlns:ds="http://schemas.openxmlformats.org/officeDocument/2006/customXml" ds:itemID="{4B026F3B-98D2-4D7D-A293-C61F41D944EF}"/>
</file>

<file path=customXml/itemProps2.xml><?xml version="1.0" encoding="utf-8"?>
<ds:datastoreItem xmlns:ds="http://schemas.openxmlformats.org/officeDocument/2006/customXml" ds:itemID="{8873BFBF-DB82-4F95-80EF-45B33F1721A6}"/>
</file>

<file path=customXml/itemProps3.xml><?xml version="1.0" encoding="utf-8"?>
<ds:datastoreItem xmlns:ds="http://schemas.openxmlformats.org/officeDocument/2006/customXml" ds:itemID="{80868385-4ED7-45D7-9074-F83011F43FDF}"/>
</file>

<file path=docProps/app.xml><?xml version="1.0" encoding="utf-8"?>
<Properties xmlns="http://schemas.openxmlformats.org/officeDocument/2006/extended-properties" xmlns:vt="http://schemas.openxmlformats.org/officeDocument/2006/docPropsVTypes">
  <Template>Normal</Template>
  <TotalTime>2</TotalTime>
  <Pages>6</Pages>
  <Words>878</Words>
  <Characters>5005</Characters>
  <Application>Microsoft Office Word</Application>
  <DocSecurity>0</DocSecurity>
  <Lines>41</Lines>
  <Paragraphs>11</Paragraphs>
  <ScaleCrop>false</ScaleCrop>
  <Company>MGS</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Steffler, Andrew (MNR)</dc:creator>
  <cp:lastModifiedBy>Skeries, Erik (MNRF)</cp:lastModifiedBy>
  <cp:revision>6</cp:revision>
  <dcterms:created xsi:type="dcterms:W3CDTF">2015-07-24T14:17:00Z</dcterms:created>
  <dcterms:modified xsi:type="dcterms:W3CDTF">2015-09-15T13:17:00Z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0x01010022A0E5169ACB98439B8FFEEF57069D61</vt:lpwstr>
  </property>
  <property fmtid="{D5CDD505-2E9C-101B-9397-08002B2CF9AE}" pid="3" name="Order">
    <vt:r8>454200</vt:r8>
  </property>
</Properties>
</file>